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3BF32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 w14:paraId="083323F4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instrText xml:space="preserve"> HYPERLINK "https://zrzyt.zj.gov.cn/module/download/downfile.jsp?classid=0&amp;filename=93755a8cfc894569a51dfe308e69b888.docx" </w:instrTex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浙江省有色金属地质勘查院</w:t>
      </w:r>
    </w:p>
    <w:p w14:paraId="158EA9E4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2024年编外人员招聘计划表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end"/>
      </w:r>
      <w:bookmarkEnd w:id="0"/>
    </w:p>
    <w:p w14:paraId="677E03ED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4"/>
        <w:tblW w:w="9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62"/>
        <w:gridCol w:w="525"/>
        <w:gridCol w:w="833"/>
        <w:gridCol w:w="1561"/>
        <w:gridCol w:w="1062"/>
        <w:gridCol w:w="963"/>
        <w:gridCol w:w="1112"/>
        <w:gridCol w:w="2237"/>
      </w:tblGrid>
      <w:tr w14:paraId="357C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" w:type="dxa"/>
            <w:vAlign w:val="center"/>
          </w:tcPr>
          <w:p w14:paraId="4A2F79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862" w:type="dxa"/>
            <w:vAlign w:val="center"/>
          </w:tcPr>
          <w:p w14:paraId="09956C3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525" w:type="dxa"/>
            <w:vAlign w:val="center"/>
          </w:tcPr>
          <w:p w14:paraId="3B5D67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人数</w:t>
            </w:r>
          </w:p>
        </w:tc>
        <w:tc>
          <w:tcPr>
            <w:tcW w:w="833" w:type="dxa"/>
            <w:vAlign w:val="center"/>
          </w:tcPr>
          <w:p w14:paraId="0BA656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招聘对象</w:t>
            </w:r>
          </w:p>
        </w:tc>
        <w:tc>
          <w:tcPr>
            <w:tcW w:w="1561" w:type="dxa"/>
            <w:vAlign w:val="center"/>
          </w:tcPr>
          <w:p w14:paraId="4FE56A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年龄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062" w:type="dxa"/>
            <w:vAlign w:val="center"/>
          </w:tcPr>
          <w:p w14:paraId="7849BC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专业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963" w:type="dxa"/>
            <w:vAlign w:val="center"/>
          </w:tcPr>
          <w:p w14:paraId="7EC9E0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学历学位要求</w:t>
            </w:r>
          </w:p>
        </w:tc>
        <w:tc>
          <w:tcPr>
            <w:tcW w:w="1112" w:type="dxa"/>
            <w:vAlign w:val="center"/>
          </w:tcPr>
          <w:p w14:paraId="0D76A1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职称或职业资格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2237" w:type="dxa"/>
            <w:vAlign w:val="center"/>
          </w:tcPr>
          <w:p w14:paraId="036E45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其他条件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要求</w:t>
            </w:r>
          </w:p>
        </w:tc>
      </w:tr>
      <w:tr w14:paraId="2EF4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" w:type="dxa"/>
            <w:vAlign w:val="center"/>
          </w:tcPr>
          <w:p w14:paraId="7445616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62" w:type="dxa"/>
            <w:vAlign w:val="center"/>
          </w:tcPr>
          <w:p w14:paraId="3B14CE8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驾驶员</w:t>
            </w:r>
          </w:p>
        </w:tc>
        <w:tc>
          <w:tcPr>
            <w:tcW w:w="525" w:type="dxa"/>
            <w:vAlign w:val="center"/>
          </w:tcPr>
          <w:p w14:paraId="3A8B9D5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833" w:type="dxa"/>
            <w:vAlign w:val="center"/>
          </w:tcPr>
          <w:p w14:paraId="2750B2C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561" w:type="dxa"/>
            <w:vAlign w:val="center"/>
          </w:tcPr>
          <w:p w14:paraId="6DB2D23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78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日后出生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62" w:type="dxa"/>
            <w:vAlign w:val="center"/>
          </w:tcPr>
          <w:p w14:paraId="47411FC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963" w:type="dxa"/>
            <w:vAlign w:val="center"/>
          </w:tcPr>
          <w:p w14:paraId="257398E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112" w:type="dxa"/>
            <w:vAlign w:val="center"/>
          </w:tcPr>
          <w:p w14:paraId="4505DF9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持有C1\C2及以上驾驶证</w:t>
            </w:r>
          </w:p>
        </w:tc>
        <w:tc>
          <w:tcPr>
            <w:tcW w:w="2237" w:type="dxa"/>
            <w:vAlign w:val="center"/>
          </w:tcPr>
          <w:p w14:paraId="5C968F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实际驾龄5年以上；退伍军人、精通车辆维修保养、在绍兴常住人员优先；已在地勘单位服务3年以上的人员年龄可适当放宽至50周岁。</w:t>
            </w:r>
          </w:p>
        </w:tc>
      </w:tr>
      <w:tr w14:paraId="24D0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" w:type="dxa"/>
            <w:vAlign w:val="center"/>
          </w:tcPr>
          <w:p w14:paraId="17F89B5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862" w:type="dxa"/>
            <w:vAlign w:val="center"/>
          </w:tcPr>
          <w:p w14:paraId="48BFE5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钻工</w:t>
            </w:r>
          </w:p>
        </w:tc>
        <w:tc>
          <w:tcPr>
            <w:tcW w:w="525" w:type="dxa"/>
            <w:vAlign w:val="center"/>
          </w:tcPr>
          <w:p w14:paraId="1B07CDE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33" w:type="dxa"/>
            <w:vAlign w:val="center"/>
          </w:tcPr>
          <w:p w14:paraId="42F627B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5855DC3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78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日后出生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62" w:type="dxa"/>
            <w:vAlign w:val="center"/>
          </w:tcPr>
          <w:p w14:paraId="0FB6C43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963" w:type="dxa"/>
            <w:vAlign w:val="center"/>
          </w:tcPr>
          <w:p w14:paraId="5E4C3FA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高中及以上学历</w:t>
            </w:r>
          </w:p>
        </w:tc>
        <w:tc>
          <w:tcPr>
            <w:tcW w:w="1112" w:type="dxa"/>
            <w:vAlign w:val="center"/>
          </w:tcPr>
          <w:p w14:paraId="545ADE3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237" w:type="dxa"/>
            <w:vAlign w:val="center"/>
          </w:tcPr>
          <w:p w14:paraId="670E175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能适应长期野外作业，有钻机工作经验者优先。</w:t>
            </w:r>
          </w:p>
        </w:tc>
      </w:tr>
      <w:tr w14:paraId="72FD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" w:type="dxa"/>
            <w:vAlign w:val="center"/>
          </w:tcPr>
          <w:p w14:paraId="7368242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862" w:type="dxa"/>
            <w:vAlign w:val="center"/>
          </w:tcPr>
          <w:p w14:paraId="1A0354E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测绘辅助员</w:t>
            </w:r>
          </w:p>
        </w:tc>
        <w:tc>
          <w:tcPr>
            <w:tcW w:w="525" w:type="dxa"/>
            <w:vAlign w:val="center"/>
          </w:tcPr>
          <w:p w14:paraId="33E5907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33" w:type="dxa"/>
            <w:vAlign w:val="center"/>
          </w:tcPr>
          <w:p w14:paraId="704FFB0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561" w:type="dxa"/>
            <w:vAlign w:val="center"/>
          </w:tcPr>
          <w:p w14:paraId="4B66BAD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88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日后出生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62" w:type="dxa"/>
            <w:vAlign w:val="center"/>
          </w:tcPr>
          <w:p w14:paraId="155094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工程测量等相关测绘专业</w:t>
            </w:r>
          </w:p>
        </w:tc>
        <w:tc>
          <w:tcPr>
            <w:tcW w:w="963" w:type="dxa"/>
            <w:vAlign w:val="center"/>
          </w:tcPr>
          <w:p w14:paraId="50E2074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1112" w:type="dxa"/>
            <w:vAlign w:val="center"/>
          </w:tcPr>
          <w:p w14:paraId="3FBAB7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不限</w:t>
            </w:r>
          </w:p>
        </w:tc>
        <w:tc>
          <w:tcPr>
            <w:tcW w:w="2237" w:type="dxa"/>
            <w:vAlign w:val="center"/>
          </w:tcPr>
          <w:p w14:paraId="067B2C5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有测绘工作经验者优先。</w:t>
            </w:r>
          </w:p>
        </w:tc>
      </w:tr>
      <w:tr w14:paraId="345C6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9" w:type="dxa"/>
            <w:vAlign w:val="center"/>
          </w:tcPr>
          <w:p w14:paraId="7A41BA7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862" w:type="dxa"/>
            <w:vAlign w:val="center"/>
          </w:tcPr>
          <w:p w14:paraId="4AA7EEC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野外钻探辅助岗</w:t>
            </w:r>
          </w:p>
        </w:tc>
        <w:tc>
          <w:tcPr>
            <w:tcW w:w="525" w:type="dxa"/>
            <w:vAlign w:val="center"/>
          </w:tcPr>
          <w:p w14:paraId="458779F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33" w:type="dxa"/>
            <w:vAlign w:val="center"/>
          </w:tcPr>
          <w:p w14:paraId="29DDA78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561" w:type="dxa"/>
            <w:vAlign w:val="center"/>
          </w:tcPr>
          <w:p w14:paraId="4E8F9BE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周岁及以下（19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88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日后出生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62" w:type="dxa"/>
            <w:vAlign w:val="center"/>
          </w:tcPr>
          <w:p w14:paraId="500E27D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本科专业要求为：地矿类</w:t>
            </w:r>
          </w:p>
        </w:tc>
        <w:tc>
          <w:tcPr>
            <w:tcW w:w="963" w:type="dxa"/>
            <w:vAlign w:val="center"/>
          </w:tcPr>
          <w:p w14:paraId="5EF7C68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本科及以上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学历</w:t>
            </w:r>
          </w:p>
        </w:tc>
        <w:tc>
          <w:tcPr>
            <w:tcW w:w="1112" w:type="dxa"/>
            <w:vAlign w:val="center"/>
          </w:tcPr>
          <w:p w14:paraId="6974A88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不限</w:t>
            </w:r>
          </w:p>
        </w:tc>
        <w:tc>
          <w:tcPr>
            <w:tcW w:w="2237" w:type="dxa"/>
            <w:vAlign w:val="center"/>
          </w:tcPr>
          <w:p w14:paraId="4417161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1.具有较强的工作责任心，良好的沟通能力；</w:t>
            </w:r>
          </w:p>
          <w:p w14:paraId="69120D6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1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2.熟悉地质勘查工作手段，能适应野外工作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。</w:t>
            </w:r>
          </w:p>
        </w:tc>
      </w:tr>
    </w:tbl>
    <w:p w14:paraId="2E0677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007FF"/>
    <w:rsid w:val="61D0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mxcz</dc:creator>
  <cp:lastModifiedBy>mxcz</cp:lastModifiedBy>
  <dcterms:modified xsi:type="dcterms:W3CDTF">2024-12-13T08:41:42Z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EB60B2D8FDB14422BE252593E14D3D88_11</vt:lpwstr>
  </property>
</Properties>
</file>