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56BF8">
      <w:r>
        <w:rPr>
          <w:rFonts w:ascii="Microsoft YaHei UI" w:hAnsi="Microsoft YaHei UI" w:eastAsia="Microsoft YaHei UI" w:cs="Microsoft YaHei UI"/>
          <w:b w:val="0"/>
          <w:bCs w:val="0"/>
          <w:i w:val="0"/>
          <w:iCs w:val="0"/>
          <w:caps w:val="0"/>
          <w:spacing w:val="7"/>
          <w:sz w:val="22"/>
          <w:szCs w:val="22"/>
          <w:bdr w:val="none" w:color="auto" w:sz="0" w:space="0"/>
          <w:shd w:val="clear" w:fill="FFFFFF"/>
        </w:rPr>
        <w:t>1.</w:t>
      </w:r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spacing w:val="7"/>
          <w:sz w:val="22"/>
          <w:szCs w:val="22"/>
          <w:bdr w:val="none" w:color="auto" w:sz="0" w:space="0"/>
          <w:shd w:val="clear" w:fill="FFFFFF"/>
        </w:rPr>
        <w:t>招聘岗位：初中全学科教师(语文(3名)、数学(4名)、英语(4名)、道德与法治(3名)、历史(4名)、地理(1名)、生物(1名)、体育与健康(2名)、美术(1名)、物理(2名)、化学(1名)、信息技术(1名)、心理健康(2名))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19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2025-07-15T07:17:55Z</dcterms:created>
  <dc:creator>admin</dc:creator>
  <cp:lastModifiedBy>王老师</cp:lastModifiedBy>
  <dcterms:modified xsi:type="dcterms:W3CDTF">2025-07-15T07:18:09Z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0582FF5B3A1C4E52B3CDE1E7244220F7_12</vt:lpwstr>
  </property>
</Properties>
</file>