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49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1554"/>
        <w:gridCol w:w="575"/>
        <w:gridCol w:w="869"/>
        <w:gridCol w:w="587"/>
        <w:gridCol w:w="710"/>
        <w:gridCol w:w="979"/>
        <w:gridCol w:w="1076"/>
        <w:gridCol w:w="1053"/>
        <w:gridCol w:w="2004"/>
      </w:tblGrid>
      <w:tr w14:paraId="6C359F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95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499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清镇市第四中学面向部属师范大学引进2025届公费师范毕业生报名</w:t>
            </w:r>
          </w:p>
          <w:p w14:paraId="180A9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信息登记表</w:t>
            </w:r>
          </w:p>
        </w:tc>
      </w:tr>
      <w:tr w14:paraId="7B6C1B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69B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C79AC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2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0AB8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49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B919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5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 w14:paraId="182FF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8DC5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B90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 w14:paraId="0D5B86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EB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B187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5D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C2A9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C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CF63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FFB5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D8CC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8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EE908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204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</w:t>
            </w:r>
          </w:p>
          <w:p w14:paraId="1D100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16B3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45E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5FB42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0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教师资格层次及</w:t>
            </w:r>
          </w:p>
          <w:p w14:paraId="7567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58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79E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CE35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E47D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CF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熟悉或擅长的专业领域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3C9F0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9C599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87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4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B3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本科层次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68E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348E6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7BEAAC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14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01C8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F27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D2774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9D5C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6F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BDA1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EF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057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F0B01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09F9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AB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本人实习学校</w:t>
            </w:r>
          </w:p>
        </w:tc>
        <w:tc>
          <w:tcPr>
            <w:tcW w:w="64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8F4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298B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323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拟报单位名称</w:t>
            </w:r>
          </w:p>
        </w:tc>
        <w:tc>
          <w:tcPr>
            <w:tcW w:w="372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F25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FA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C3639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1735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65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本人联系电话</w:t>
            </w:r>
          </w:p>
        </w:tc>
        <w:tc>
          <w:tcPr>
            <w:tcW w:w="37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6B7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7E6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93897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55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61C72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6FE488D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70304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A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E18D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AC100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47F9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E2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6BCE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62B17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6A6DAF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E7F97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3BB5A1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8C07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D80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BE91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A425B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7C0F349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  <w:p w14:paraId="395F00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26399D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1B1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0D1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6A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本人郑重承诺：上述所填写内容及提供的报名材料、证件等均真实有效，若有虚假，将取消聘用资格，一切后果自负。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报名人（签字）：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年    月    日</w:t>
            </w:r>
          </w:p>
          <w:p w14:paraId="28597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0FC1CDA"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zZTkyZjRkNTM5MGE5NzI2ODJjMDcxY2I1OWMyNDEifQ=="/>
  </w:docVars>
  <w:rsids>
    <w:rsidRoot w:val="426035EF"/>
    <w:rsid w:val="0AF32CD1"/>
    <w:rsid w:val="1797694D"/>
    <w:rsid w:val="17AF2468"/>
    <w:rsid w:val="26FA0E89"/>
    <w:rsid w:val="426035EF"/>
    <w:rsid w:val="44205FD5"/>
    <w:rsid w:val="6C572635"/>
    <w:rsid w:val="6F49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楷体" w:hAnsi="楷体" w:eastAsia="楷体" w:cs="楷体"/>
      <w:color w:val="000000"/>
      <w:sz w:val="32"/>
      <w:szCs w:val="32"/>
      <w:u w:val="none"/>
    </w:rPr>
  </w:style>
  <w:style w:type="character" w:customStyle="1" w:styleId="5">
    <w:name w:val="font31"/>
    <w:basedOn w:val="3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216</Characters>
  <Lines>0</Lines>
  <Paragraphs>0</Paragraphs>
  <TotalTime>24</TotalTime>
  <ScaleCrop>false</ScaleCrop>
  <LinksUpToDate>false</LinksUpToDate>
  <CharactersWithSpaces>357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2021-10-13T07:09:00Z</dcterms:created>
  <dc:creator>风儿</dc:creator>
  <cp:lastModifiedBy>阳</cp:lastModifiedBy>
  <dcterms:modified xsi:type="dcterms:W3CDTF">2024-09-24T12:17:29Z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BCDD00CDE0124CC0B986C546DCC98DD4_13</vt:lpwstr>
  </property>
</Properties>
</file>