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237"/>
        <w:gridCol w:w="689"/>
        <w:gridCol w:w="105"/>
        <w:gridCol w:w="401"/>
        <w:gridCol w:w="180"/>
        <w:gridCol w:w="239"/>
        <w:gridCol w:w="73"/>
        <w:gridCol w:w="500"/>
        <w:gridCol w:w="203"/>
        <w:gridCol w:w="151"/>
        <w:gridCol w:w="495"/>
        <w:gridCol w:w="76"/>
        <w:gridCol w:w="355"/>
        <w:gridCol w:w="95"/>
        <w:gridCol w:w="23"/>
        <w:gridCol w:w="674"/>
        <w:gridCol w:w="134"/>
        <w:gridCol w:w="3"/>
        <w:gridCol w:w="384"/>
        <w:gridCol w:w="539"/>
        <w:gridCol w:w="218"/>
        <w:gridCol w:w="230"/>
        <w:gridCol w:w="208"/>
        <w:gridCol w:w="270"/>
        <w:gridCol w:w="930"/>
      </w:tblGrid>
      <w:tr w14:paraId="2E0DE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0D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 w:themeColor="text1"/>
                <w:kern w:val="0"/>
                <w:sz w:val="30"/>
                <w:szCs w:val="3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6A16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6137D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B12F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B8E68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C264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A6BF08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083EE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02275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F82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33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91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隆阳区2024年公开选调</w:t>
            </w:r>
            <w:r>
              <w:rPr>
                <w:rFonts w:hint="eastAsia" w:ascii="Times New Roman" w:hAnsi="Times New Roman" w:eastAsia="方正小标宋_GBK" w:cs="Times New Roman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教研员和</w:t>
            </w:r>
            <w:r>
              <w:rPr>
                <w:rFonts w:hint="default" w:ascii="Times New Roman" w:hAnsi="Times New Roman" w:eastAsia="方正小标宋_GBK" w:cs="Times New Roman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教师报名表</w:t>
            </w:r>
          </w:p>
        </w:tc>
      </w:tr>
      <w:tr w14:paraId="7773A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2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6E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9F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BE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51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6B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AB7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插入彩色近期</w:t>
            </w:r>
          </w:p>
          <w:p w14:paraId="72C4F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 w14:paraId="70A95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27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95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A1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 w14:paraId="1EBC9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92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8A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2D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7E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D4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82C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6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63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137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A2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812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38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92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7D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1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F8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教师资格证任教学科</w:t>
            </w: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BA4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96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07F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7C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 w14:paraId="37AAE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31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02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1B1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 w14:paraId="44925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FB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3CB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818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E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1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A8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C5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 w14:paraId="1C8C0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科</w:t>
            </w:r>
          </w:p>
        </w:tc>
        <w:tc>
          <w:tcPr>
            <w:tcW w:w="12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3C5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CF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572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63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0319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1FE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880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 w14:paraId="532C7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EC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CDD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 w14:paraId="2CA91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2B9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98B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55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在职学历</w:t>
            </w:r>
          </w:p>
        </w:tc>
        <w:tc>
          <w:tcPr>
            <w:tcW w:w="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ADC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0D0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 w14:paraId="4B098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FA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6CC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 w14:paraId="45210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75A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24A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A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11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C5A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C8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9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A6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117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4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425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3F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99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01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D07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78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近三年履职 考 核</w:t>
            </w:r>
          </w:p>
          <w:p w14:paraId="5434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    况</w:t>
            </w: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AD4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  <w:tc>
          <w:tcPr>
            <w:tcW w:w="1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9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6B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62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37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D5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8FB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B70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是否符合选调条件</w:t>
            </w:r>
          </w:p>
        </w:tc>
        <w:tc>
          <w:tcPr>
            <w:tcW w:w="11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B3B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8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7D9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请对照通告中对应选调条件，在对应序号下打划“</w:t>
            </w:r>
            <w:r>
              <w:rPr>
                <w:rFonts w:hint="default" w:ascii="Arial" w:hAnsi="Arial" w:eastAsia="方正仿宋_GBK" w:cs="Arial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”，符合多个选调条件的，只选一条，并提供佐证材料。</w:t>
            </w:r>
          </w:p>
        </w:tc>
      </w:tr>
      <w:tr w14:paraId="73047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18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05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（2）</w:t>
            </w:r>
          </w:p>
        </w:tc>
        <w:tc>
          <w:tcPr>
            <w:tcW w:w="92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79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（3）</w:t>
            </w:r>
          </w:p>
        </w:tc>
        <w:tc>
          <w:tcPr>
            <w:tcW w:w="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AB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（4）</w:t>
            </w:r>
          </w:p>
        </w:tc>
        <w:tc>
          <w:tcPr>
            <w:tcW w:w="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0CD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（5）</w:t>
            </w:r>
          </w:p>
        </w:tc>
        <w:tc>
          <w:tcPr>
            <w:tcW w:w="9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661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（6）</w:t>
            </w:r>
          </w:p>
        </w:tc>
        <w:tc>
          <w:tcPr>
            <w:tcW w:w="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1C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（7）</w:t>
            </w: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309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（8）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A0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（9）</w:t>
            </w:r>
          </w:p>
        </w:tc>
      </w:tr>
      <w:tr w14:paraId="30416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44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90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132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7AF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CAF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1EA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B8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FA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587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C5E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33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4D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是否符合免专业能力测试条件</w:t>
            </w:r>
          </w:p>
        </w:tc>
        <w:tc>
          <w:tcPr>
            <w:tcW w:w="84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A0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366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请对照通告中对应免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专业能力测试条件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，在对应序号下面打“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”，并提供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佐证材料。</w:t>
            </w:r>
          </w:p>
        </w:tc>
      </w:tr>
      <w:tr w14:paraId="142E7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77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B27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（1）</w:t>
            </w:r>
          </w:p>
        </w:tc>
        <w:tc>
          <w:tcPr>
            <w:tcW w:w="2782" w:type="dxa"/>
            <w:gridSpan w:val="1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68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79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A19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（3）</w:t>
            </w:r>
          </w:p>
        </w:tc>
      </w:tr>
      <w:tr w14:paraId="3CAE7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77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E5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2" w:type="dxa"/>
            <w:gridSpan w:val="1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04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9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49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3C4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E9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5B294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54C07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63456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175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718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30B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9C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 w14:paraId="69B59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 w14:paraId="15A9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 w14:paraId="7D4FC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175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A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EE2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53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 w14:paraId="7AF28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74505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 w14:paraId="445EE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175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AEE3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1.本人所填报信息真实有效；</w:t>
            </w:r>
          </w:p>
          <w:p w14:paraId="7C44E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2.本人不存在《隆阳区202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年公开选调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教研员和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教师的通告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》中规定的不得报考的情形。</w:t>
            </w:r>
          </w:p>
          <w:p w14:paraId="47229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本人签章：</w:t>
            </w:r>
          </w:p>
          <w:p w14:paraId="2F151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  月    日</w:t>
            </w:r>
          </w:p>
        </w:tc>
      </w:tr>
      <w:tr w14:paraId="4E986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exact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D0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7175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E3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9576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 w14:paraId="156F4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 w14:paraId="49BC7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exact"/>
        </w:trPr>
        <w:tc>
          <w:tcPr>
            <w:tcW w:w="11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B9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资格审查结论</w:t>
            </w:r>
          </w:p>
        </w:tc>
        <w:tc>
          <w:tcPr>
            <w:tcW w:w="71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70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审核内容：学历、专业是否符合报考条件。</w:t>
            </w:r>
          </w:p>
          <w:p w14:paraId="0688D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审核结论：</w:t>
            </w:r>
          </w:p>
          <w:p w14:paraId="6F0EE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审核人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068B4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 w14:paraId="79F22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exac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C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F71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审核内容：报考条件（2）（3）（4）（5）（6）（8）（9）。</w:t>
            </w:r>
          </w:p>
          <w:p w14:paraId="5F648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免专业能力测试条件（2）（3）。</w:t>
            </w:r>
          </w:p>
          <w:p w14:paraId="6CF2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审核结论：</w:t>
            </w:r>
          </w:p>
          <w:p w14:paraId="05873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审核人：</w:t>
            </w:r>
          </w:p>
          <w:p w14:paraId="7441C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 w14:paraId="41256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8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B4B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审核内容：报考条件（1）（7）和他基本条件。</w:t>
            </w:r>
          </w:p>
          <w:p w14:paraId="2B338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200" w:firstLineChars="5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免专业能力测试条件（1）。</w:t>
            </w:r>
          </w:p>
          <w:p w14:paraId="601A5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审核结论：</w:t>
            </w:r>
          </w:p>
          <w:p w14:paraId="6C3DB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审核人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61C83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 w14:paraId="46B8D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2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CE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注：1、本表统一电子版填写，彩色双面打印；2、填写时不能修改表格格式。</w:t>
            </w:r>
          </w:p>
        </w:tc>
      </w:tr>
    </w:tbl>
    <w:p w14:paraId="14ABFA16"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MzYzYTViYjM3YTJhY2I3YmZiMzNmMWJkNWJjMmMifQ=="/>
  </w:docVars>
  <w:rsids>
    <w:rsidRoot w:val="00000000"/>
    <w:rsid w:val="03EB00D1"/>
    <w:rsid w:val="0A201043"/>
    <w:rsid w:val="0A59588A"/>
    <w:rsid w:val="0BE23B6D"/>
    <w:rsid w:val="0C4342AB"/>
    <w:rsid w:val="0D381EC0"/>
    <w:rsid w:val="0E2D0F28"/>
    <w:rsid w:val="10A0768F"/>
    <w:rsid w:val="15630716"/>
    <w:rsid w:val="190146B8"/>
    <w:rsid w:val="1A116732"/>
    <w:rsid w:val="1A6828C0"/>
    <w:rsid w:val="1D200C66"/>
    <w:rsid w:val="1D3A3E37"/>
    <w:rsid w:val="1E487F1B"/>
    <w:rsid w:val="1F1A0C7F"/>
    <w:rsid w:val="1FA63559"/>
    <w:rsid w:val="225F6720"/>
    <w:rsid w:val="254E4396"/>
    <w:rsid w:val="281D730F"/>
    <w:rsid w:val="295163E2"/>
    <w:rsid w:val="2C8C72F7"/>
    <w:rsid w:val="2D826149"/>
    <w:rsid w:val="2DCC23C2"/>
    <w:rsid w:val="2DED6716"/>
    <w:rsid w:val="2E840E29"/>
    <w:rsid w:val="2EDE74A0"/>
    <w:rsid w:val="332904E9"/>
    <w:rsid w:val="35230BBD"/>
    <w:rsid w:val="354C30B8"/>
    <w:rsid w:val="3637165A"/>
    <w:rsid w:val="366A5B44"/>
    <w:rsid w:val="36F1100C"/>
    <w:rsid w:val="3A4E707A"/>
    <w:rsid w:val="3CE33D0F"/>
    <w:rsid w:val="3E1D16A6"/>
    <w:rsid w:val="4019402F"/>
    <w:rsid w:val="4305155D"/>
    <w:rsid w:val="432D6D5E"/>
    <w:rsid w:val="43B95DE0"/>
    <w:rsid w:val="46A91FD5"/>
    <w:rsid w:val="490C3D5B"/>
    <w:rsid w:val="49BE1A06"/>
    <w:rsid w:val="4A092C87"/>
    <w:rsid w:val="4B350827"/>
    <w:rsid w:val="4BFC7D1B"/>
    <w:rsid w:val="4C0C3B92"/>
    <w:rsid w:val="4C9E7EF3"/>
    <w:rsid w:val="517D1EC0"/>
    <w:rsid w:val="518C1C0F"/>
    <w:rsid w:val="537155BE"/>
    <w:rsid w:val="561A3AB2"/>
    <w:rsid w:val="59331D4E"/>
    <w:rsid w:val="5A3B685A"/>
    <w:rsid w:val="5A634291"/>
    <w:rsid w:val="5AF4695C"/>
    <w:rsid w:val="5EE07165"/>
    <w:rsid w:val="5F99674B"/>
    <w:rsid w:val="5FA11C37"/>
    <w:rsid w:val="602A2386"/>
    <w:rsid w:val="60A7237E"/>
    <w:rsid w:val="68494374"/>
    <w:rsid w:val="69A40DDC"/>
    <w:rsid w:val="6A3562BA"/>
    <w:rsid w:val="6DB66D20"/>
    <w:rsid w:val="6F560C54"/>
    <w:rsid w:val="713C6C02"/>
    <w:rsid w:val="72190B38"/>
    <w:rsid w:val="74F56BF9"/>
    <w:rsid w:val="75A05B81"/>
    <w:rsid w:val="76B00B19"/>
    <w:rsid w:val="77E05295"/>
    <w:rsid w:val="7A9C6092"/>
    <w:rsid w:val="7AE51CF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540</Words>
  <Characters>557</Characters>
  <Lines>0</Lines>
  <Paragraphs>0</Paragraphs>
  <TotalTime>1</TotalTime>
  <ScaleCrop>false</ScaleCrop>
  <LinksUpToDate>false</LinksUpToDate>
  <CharactersWithSpaces>716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美妙音符</cp:lastModifiedBy>
  <cp:lastPrinted>2024-08-05T06:40:00Z</cp:lastPrinted>
  <dcterms:modified xsi:type="dcterms:W3CDTF">2024-08-05T07:12:54Z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B739B312CF074CD8915FC24259170071</vt:lpwstr>
  </property>
</Properties>
</file>