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张家川县2024年公开选调中小学校幼儿园教师岗位设置表</w:t>
      </w:r>
    </w:p>
    <w:tbl>
      <w:tblPr>
        <w:tblStyle w:val="3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996"/>
        <w:gridCol w:w="858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38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岗位计划</w:t>
            </w:r>
          </w:p>
        </w:tc>
        <w:tc>
          <w:tcPr>
            <w:tcW w:w="11202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需求科目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tblHeader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学校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学段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小计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历史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6"/>
                <w:szCs w:val="16"/>
                <w:vertAlign w:val="baseline"/>
                <w:lang w:val="en-US" w:eastAsia="zh-CN"/>
              </w:rPr>
              <w:t>信息 技术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6"/>
                <w:szCs w:val="16"/>
                <w:vertAlign w:val="baseline"/>
                <w:lang w:val="en-US" w:eastAsia="zh-CN"/>
              </w:rPr>
              <w:t>学前 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合计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张家川县第二高级中学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小计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阿阳中学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实验中学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小计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新建小学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阿阳小学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上磨小学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西关小学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实验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小学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小计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7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学前教育小计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ODVjNzY1MDZhYjU0NzM4OTBkNjk1NzU0ZTg4MjcifQ=="/>
  </w:docVars>
  <w:rsids>
    <w:rsidRoot w:val="6C7018C9"/>
    <w:rsid w:val="49A32653"/>
    <w:rsid w:val="6C70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2024-07-19T00:55:00Z</dcterms:created>
  <dc:creator>Administrator</dc:creator>
  <cp:lastModifiedBy>Administrator</cp:lastModifiedBy>
  <dcterms:modified xsi:type="dcterms:W3CDTF">2024-07-19T00:58:27Z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EE40EC72FD574961A552E57D8191CABE_11</vt:lpwstr>
  </property>
</Properties>
</file>