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697" w:tblpY="-100"/>
        <w:tblOverlap w:val="never"/>
        <w:tblW w:w="86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515"/>
        <w:gridCol w:w="1140"/>
        <w:gridCol w:w="2565"/>
        <w:gridCol w:w="1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62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附件1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2023年荥阳市公开招聘教师职位表</w:t>
            </w: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类别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教师资格证要求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招聘名额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在职在编教师（1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0名</w:t>
            </w:r>
            <w:r>
              <w:rPr>
                <w:rStyle w:val="6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小学语文及以上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小学数学及以上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小学英语及以上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初中物理及以上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初中化学及以上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普通高中教师（100名）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320" w:firstLineChars="1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高中地理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209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3"/>
        <w:tblpPr w:leftFromText="180" w:rightFromText="180" w:vertAnchor="text" w:horzAnchor="page" w:tblpX="1682" w:tblpY="-100"/>
        <w:tblOverlap w:val="never"/>
        <w:tblW w:w="8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75"/>
        <w:gridCol w:w="1080"/>
        <w:gridCol w:w="2595"/>
        <w:gridCol w:w="1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类别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教师资格证要求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招聘名额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初中教师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 w:bidi="ar"/>
              </w:rPr>
              <w:t>25名</w:t>
            </w:r>
            <w:r>
              <w:rPr>
                <w:rStyle w:val="6"/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 w:bidi="ar"/>
              </w:rPr>
              <w:t>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初中语文及以上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320" w:firstLineChars="1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初中数学及以上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303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初中英语及以上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初中政治及以上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305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初中物理及以上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306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初中化学及以上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307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初中历史及以上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308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初中地理及以上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309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初中体育及以上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21名</w:t>
            </w:r>
            <w:r>
              <w:rPr>
                <w:rStyle w:val="6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小学语文及以上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小学数学及以上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403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小学英语及以上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小学音乐及以上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405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小学美术及以上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心理健康（2名）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心理健康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小学心理健康及以上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特殊教育（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D8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 w:cs="Times New Roman"/>
      <w:sz w:val="44"/>
    </w:rPr>
  </w:style>
  <w:style w:type="character" w:customStyle="1" w:styleId="5">
    <w:name w:val="font41"/>
    <w:basedOn w:val="4"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6">
    <w:name w:val="font11"/>
    <w:basedOn w:val="4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2023-06-15T07:30:49Z</dcterms:created>
  <dc:creator>HP</dc:creator>
  <cp:lastModifiedBy>HP</cp:lastModifiedBy>
  <dcterms:modified xsi:type="dcterms:W3CDTF">2023-06-15T07:30:58Z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