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074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32"/>
        <w:gridCol w:w="606"/>
        <w:gridCol w:w="1321"/>
        <w:gridCol w:w="606"/>
        <w:gridCol w:w="993"/>
        <w:gridCol w:w="665"/>
        <w:gridCol w:w="614"/>
        <w:gridCol w:w="776"/>
        <w:gridCol w:w="619"/>
        <w:gridCol w:w="58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074" w:type="dxa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附件1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074" w:type="dxa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筠连县事业单位2022年下半年公开考核招聘教师岗位表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58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招聘单位</w:t>
            </w:r>
          </w:p>
        </w:tc>
        <w:tc>
          <w:tcPr>
            <w:tcW w:w="123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招聘岗位</w:t>
            </w:r>
          </w:p>
        </w:tc>
        <w:tc>
          <w:tcPr>
            <w:tcW w:w="1321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岗位代码</w:t>
            </w:r>
          </w:p>
        </w:tc>
        <w:tc>
          <w:tcPr>
            <w:tcW w:w="60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招聘名额</w:t>
            </w:r>
          </w:p>
        </w:tc>
        <w:tc>
          <w:tcPr>
            <w:tcW w:w="3048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条件要求</w:t>
            </w:r>
          </w:p>
        </w:tc>
        <w:tc>
          <w:tcPr>
            <w:tcW w:w="619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考评方式</w:t>
            </w:r>
          </w:p>
        </w:tc>
        <w:tc>
          <w:tcPr>
            <w:tcW w:w="58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约定事项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58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32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岗位名称</w:t>
            </w:r>
          </w:p>
        </w:tc>
        <w:tc>
          <w:tcPr>
            <w:tcW w:w="60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岗位类别</w:t>
            </w:r>
          </w:p>
        </w:tc>
        <w:tc>
          <w:tcPr>
            <w:tcW w:w="132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0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93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学历（学位）要求</w:t>
            </w:r>
          </w:p>
        </w:tc>
        <w:tc>
          <w:tcPr>
            <w:tcW w:w="66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专业条件要求</w:t>
            </w:r>
          </w:p>
        </w:tc>
        <w:tc>
          <w:tcPr>
            <w:tcW w:w="61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年龄</w:t>
            </w:r>
          </w:p>
        </w:tc>
        <w:tc>
          <w:tcPr>
            <w:tcW w:w="77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其他</w:t>
            </w:r>
          </w:p>
        </w:tc>
        <w:tc>
          <w:tcPr>
            <w:tcW w:w="61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8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58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3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0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32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0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9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6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1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7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1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8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5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四川省筠连县职业技术学校</w:t>
            </w:r>
          </w:p>
        </w:tc>
        <w:tc>
          <w:tcPr>
            <w:tcW w:w="6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高中语文教师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专业技术</w:t>
            </w:r>
          </w:p>
        </w:tc>
        <w:tc>
          <w:tcPr>
            <w:tcW w:w="13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202203001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9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部属师范院校应届毕业公费师范本科（学士）毕业生；2022年毕业未就业的部属师范院校公费师范本科（学士）毕业生；研究生（硕士）及以上</w:t>
            </w:r>
          </w:p>
        </w:tc>
        <w:tc>
          <w:tcPr>
            <w:tcW w:w="6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中国语言文学类（一级学科）</w:t>
            </w:r>
          </w:p>
        </w:tc>
        <w:tc>
          <w:tcPr>
            <w:tcW w:w="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30周岁以下</w:t>
            </w:r>
          </w:p>
        </w:tc>
        <w:tc>
          <w:tcPr>
            <w:tcW w:w="7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具有中等职业学校（含高级中学）及以上语文学科教师资格证。</w:t>
            </w:r>
          </w:p>
        </w:tc>
        <w:tc>
          <w:tcPr>
            <w:tcW w:w="6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专业技能测试</w:t>
            </w: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在筠最低服务年限为5年，服务期限未满，一律不得调流动。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5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四川省筠连县职业技术学校</w:t>
            </w:r>
          </w:p>
        </w:tc>
        <w:tc>
          <w:tcPr>
            <w:tcW w:w="6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高中历史教师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专业技术</w:t>
            </w:r>
          </w:p>
        </w:tc>
        <w:tc>
          <w:tcPr>
            <w:tcW w:w="13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202203002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部属师范院校应届毕业公费师范本科（学士）毕业生；2022年毕业未就业的部属师范院校公费师范本科（学士）毕业生；研究生（硕士）及以上</w:t>
            </w:r>
          </w:p>
        </w:tc>
        <w:tc>
          <w:tcPr>
            <w:tcW w:w="6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历史学类（一级学科）</w:t>
            </w:r>
          </w:p>
        </w:tc>
        <w:tc>
          <w:tcPr>
            <w:tcW w:w="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30周岁以下</w:t>
            </w:r>
          </w:p>
        </w:tc>
        <w:tc>
          <w:tcPr>
            <w:tcW w:w="7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具有中等职业学校（含高级中学）及以上历史学科教师资格证。</w:t>
            </w:r>
          </w:p>
        </w:tc>
        <w:tc>
          <w:tcPr>
            <w:tcW w:w="6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专业技能测试</w:t>
            </w: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在筠最低服务年限为5年，服务期限未满，一律不得调流动。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5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四川省筠连县职业技术学校</w:t>
            </w:r>
          </w:p>
        </w:tc>
        <w:tc>
          <w:tcPr>
            <w:tcW w:w="6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高中数学教师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专业技术</w:t>
            </w:r>
          </w:p>
        </w:tc>
        <w:tc>
          <w:tcPr>
            <w:tcW w:w="13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202203003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9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部属师范院校应届毕业公费师范本科（学士）毕业生；2022年毕业未就业的部属师范院校公费师范本科（学士）毕业生；研究生（硕士）及以上</w:t>
            </w:r>
          </w:p>
        </w:tc>
        <w:tc>
          <w:tcPr>
            <w:tcW w:w="6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数学类（一级学科）</w:t>
            </w:r>
          </w:p>
        </w:tc>
        <w:tc>
          <w:tcPr>
            <w:tcW w:w="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30周岁以下</w:t>
            </w:r>
          </w:p>
        </w:tc>
        <w:tc>
          <w:tcPr>
            <w:tcW w:w="7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具有中等职业学校（含高级中学）及以上数学学科教师资格证。</w:t>
            </w:r>
          </w:p>
        </w:tc>
        <w:tc>
          <w:tcPr>
            <w:tcW w:w="6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专业技能测试</w:t>
            </w: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在筠最低服务年限为5年，服务期限未满，一律不得调流动。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5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四川省筠连县职业技术学校</w:t>
            </w:r>
          </w:p>
        </w:tc>
        <w:tc>
          <w:tcPr>
            <w:tcW w:w="6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高中信息技术教师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专业技术</w:t>
            </w:r>
          </w:p>
        </w:tc>
        <w:tc>
          <w:tcPr>
            <w:tcW w:w="13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202203004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9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部属师范院校应届毕业公费师范本科（学士）毕业生；2022年毕业未就业的部属师范院校公费师范本科（学士）毕业生；研究生（硕士）及以上</w:t>
            </w:r>
          </w:p>
        </w:tc>
        <w:tc>
          <w:tcPr>
            <w:tcW w:w="6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计算机类（一级学科）</w:t>
            </w:r>
          </w:p>
        </w:tc>
        <w:tc>
          <w:tcPr>
            <w:tcW w:w="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30周岁以下</w:t>
            </w:r>
          </w:p>
        </w:tc>
        <w:tc>
          <w:tcPr>
            <w:tcW w:w="7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具有中等职业学校（含高级中学）及以上计算机类学科教师资格证。</w:t>
            </w:r>
          </w:p>
        </w:tc>
        <w:tc>
          <w:tcPr>
            <w:tcW w:w="6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专业技能测试</w:t>
            </w: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在筠最低服务年限为5年，服务期限未满，一律不得调流动。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5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四川省筠连县职业技术学校</w:t>
            </w:r>
          </w:p>
        </w:tc>
        <w:tc>
          <w:tcPr>
            <w:tcW w:w="6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高中思想政治教师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专业技术</w:t>
            </w:r>
          </w:p>
        </w:tc>
        <w:tc>
          <w:tcPr>
            <w:tcW w:w="13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202203005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9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部属师范院校应届毕业公费师范本科（学士）毕业生；2022年毕业未就业的部属师范院校公费师范本科（学士）毕业生；研究生（硕士）及以上</w:t>
            </w:r>
          </w:p>
        </w:tc>
        <w:tc>
          <w:tcPr>
            <w:tcW w:w="6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政治学类（一级学科）</w:t>
            </w:r>
          </w:p>
        </w:tc>
        <w:tc>
          <w:tcPr>
            <w:tcW w:w="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30周岁以下</w:t>
            </w:r>
          </w:p>
        </w:tc>
        <w:tc>
          <w:tcPr>
            <w:tcW w:w="7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具有中等职业学校（含高级中学）及以上思想政治学科教师资格证。</w:t>
            </w:r>
          </w:p>
        </w:tc>
        <w:tc>
          <w:tcPr>
            <w:tcW w:w="6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专业技能测试</w:t>
            </w: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在筠最低服务年限为5年，服务期限未满，一律不得调流动。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5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四川省筠连县中学</w:t>
            </w:r>
          </w:p>
        </w:tc>
        <w:tc>
          <w:tcPr>
            <w:tcW w:w="6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高中英语教师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专业技术</w:t>
            </w:r>
          </w:p>
        </w:tc>
        <w:tc>
          <w:tcPr>
            <w:tcW w:w="13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202203006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9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部属师范院校应届毕业公费师范本科（学士）毕业生；2022年毕业未就业的部属师范院校公费师范本科（学士）毕业生；研究生（硕士）及以上</w:t>
            </w:r>
          </w:p>
        </w:tc>
        <w:tc>
          <w:tcPr>
            <w:tcW w:w="6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外国语言文学类（一级学科）</w:t>
            </w:r>
          </w:p>
        </w:tc>
        <w:tc>
          <w:tcPr>
            <w:tcW w:w="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30周岁以下</w:t>
            </w:r>
          </w:p>
        </w:tc>
        <w:tc>
          <w:tcPr>
            <w:tcW w:w="7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具有高级中学及以上英语学科教师资格证。</w:t>
            </w:r>
          </w:p>
        </w:tc>
        <w:tc>
          <w:tcPr>
            <w:tcW w:w="6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专业技能测试</w:t>
            </w: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在筠最低服务年限为5年，服务期限未满，一律不得调流动。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5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四川省筠连县中学</w:t>
            </w:r>
          </w:p>
        </w:tc>
        <w:tc>
          <w:tcPr>
            <w:tcW w:w="6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高中语文教师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专业技术</w:t>
            </w:r>
          </w:p>
        </w:tc>
        <w:tc>
          <w:tcPr>
            <w:tcW w:w="13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202203007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9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部属师范院校应届毕业公费师范本科（学士）毕业生；2022年毕业未就业的部属师范院校公费师范本科（学士）毕业生；研究生（硕士）及以上</w:t>
            </w:r>
          </w:p>
        </w:tc>
        <w:tc>
          <w:tcPr>
            <w:tcW w:w="6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中国语言文学类（一级学科）</w:t>
            </w:r>
          </w:p>
        </w:tc>
        <w:tc>
          <w:tcPr>
            <w:tcW w:w="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30周岁以下</w:t>
            </w:r>
          </w:p>
        </w:tc>
        <w:tc>
          <w:tcPr>
            <w:tcW w:w="7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具有高级中学及以上语文学科教师资格证。</w:t>
            </w:r>
          </w:p>
        </w:tc>
        <w:tc>
          <w:tcPr>
            <w:tcW w:w="6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专业技能测试</w:t>
            </w: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在筠最低服务年限为5年，服务期限未满，一律不得调流动。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5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四川省筠连县中学</w:t>
            </w:r>
          </w:p>
        </w:tc>
        <w:tc>
          <w:tcPr>
            <w:tcW w:w="6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高中数学教师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专业技术</w:t>
            </w:r>
          </w:p>
        </w:tc>
        <w:tc>
          <w:tcPr>
            <w:tcW w:w="13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202203008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9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部属师范院校应届毕业公费师范本科（学士）毕业生；2022年毕业未就业的部属师范院校公费师范本科（学士）毕业生；研究生（硕士）及以上</w:t>
            </w:r>
          </w:p>
        </w:tc>
        <w:tc>
          <w:tcPr>
            <w:tcW w:w="6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数学类（一级学科）</w:t>
            </w:r>
          </w:p>
        </w:tc>
        <w:tc>
          <w:tcPr>
            <w:tcW w:w="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30周岁以下</w:t>
            </w:r>
          </w:p>
        </w:tc>
        <w:tc>
          <w:tcPr>
            <w:tcW w:w="7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具有高级中学及以上数学学科教师资格证。</w:t>
            </w:r>
          </w:p>
        </w:tc>
        <w:tc>
          <w:tcPr>
            <w:tcW w:w="6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专业技能测试</w:t>
            </w: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在筠最低服务年限为5年，服务期限未满，一律不得调流动。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5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四川省筠连县中学</w:t>
            </w:r>
          </w:p>
        </w:tc>
        <w:tc>
          <w:tcPr>
            <w:tcW w:w="6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高中物理教师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专业技术</w:t>
            </w:r>
          </w:p>
        </w:tc>
        <w:tc>
          <w:tcPr>
            <w:tcW w:w="13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202203009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9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部属师范院校应届毕业公费师范本科（学士）毕业生；2022年毕业未就业的部属师范院校公费师范本科（学士）毕业生；研究生（硕士）及以上</w:t>
            </w:r>
          </w:p>
        </w:tc>
        <w:tc>
          <w:tcPr>
            <w:tcW w:w="6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物理学类（一级学科）</w:t>
            </w:r>
          </w:p>
        </w:tc>
        <w:tc>
          <w:tcPr>
            <w:tcW w:w="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30周岁以下</w:t>
            </w:r>
          </w:p>
        </w:tc>
        <w:tc>
          <w:tcPr>
            <w:tcW w:w="7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具有高级中学及以上物理学科教师资格证。</w:t>
            </w:r>
          </w:p>
        </w:tc>
        <w:tc>
          <w:tcPr>
            <w:tcW w:w="6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专业技能测试</w:t>
            </w: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在筠最低服务年限为5年，服务期限未满，一律不得调流动。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5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四川省筠连县中学</w:t>
            </w:r>
          </w:p>
        </w:tc>
        <w:tc>
          <w:tcPr>
            <w:tcW w:w="6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高中化学教师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专业技术</w:t>
            </w:r>
          </w:p>
        </w:tc>
        <w:tc>
          <w:tcPr>
            <w:tcW w:w="13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202203010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部属师范院校应届毕业公费师范本科（学士）毕业生；2022年毕业未就业的部属师范院校公费师范本科（学士）毕业生；研究生（硕士）及以上</w:t>
            </w:r>
          </w:p>
        </w:tc>
        <w:tc>
          <w:tcPr>
            <w:tcW w:w="6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化学类（一级学科）</w:t>
            </w:r>
          </w:p>
        </w:tc>
        <w:tc>
          <w:tcPr>
            <w:tcW w:w="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30周岁以下</w:t>
            </w:r>
          </w:p>
        </w:tc>
        <w:tc>
          <w:tcPr>
            <w:tcW w:w="7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具有高级中学及以上化学学科教师资格证。</w:t>
            </w:r>
          </w:p>
        </w:tc>
        <w:tc>
          <w:tcPr>
            <w:tcW w:w="6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专业技能测试</w:t>
            </w: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在筠最低服务年限为5年，服务期限未满，一律不得调流动。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5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四川省筠连县中学</w:t>
            </w:r>
          </w:p>
        </w:tc>
        <w:tc>
          <w:tcPr>
            <w:tcW w:w="6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高中生物教师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专业技术</w:t>
            </w:r>
          </w:p>
        </w:tc>
        <w:tc>
          <w:tcPr>
            <w:tcW w:w="13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202203011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9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部属师范院校应届毕业公费师范本科（学士）毕业生；2022年毕业未就业的部属师范院校公费师范本科（学士）毕业生；研究生（硕士）及以上</w:t>
            </w:r>
          </w:p>
        </w:tc>
        <w:tc>
          <w:tcPr>
            <w:tcW w:w="6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生物科学类（一级学科）</w:t>
            </w:r>
          </w:p>
        </w:tc>
        <w:tc>
          <w:tcPr>
            <w:tcW w:w="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30周岁以下</w:t>
            </w:r>
          </w:p>
        </w:tc>
        <w:tc>
          <w:tcPr>
            <w:tcW w:w="7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具有高级中学及以上生物学科教师资格证。</w:t>
            </w:r>
          </w:p>
        </w:tc>
        <w:tc>
          <w:tcPr>
            <w:tcW w:w="6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专业技能测试</w:t>
            </w: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在筠最低服务年限为5年，服务期限未满，一律不得调流动。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5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四川省筠连县中学</w:t>
            </w:r>
          </w:p>
        </w:tc>
        <w:tc>
          <w:tcPr>
            <w:tcW w:w="6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高中信息技术教师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专业技术</w:t>
            </w:r>
          </w:p>
        </w:tc>
        <w:tc>
          <w:tcPr>
            <w:tcW w:w="13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202203012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部属师范院校应届毕业公费师范本科（学士）毕业生；2022年毕业未就业的部属师范院校公费师范本科（学士）毕业生；研究生（硕士）及以上</w:t>
            </w:r>
          </w:p>
        </w:tc>
        <w:tc>
          <w:tcPr>
            <w:tcW w:w="6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计算机类（一级学科）</w:t>
            </w:r>
          </w:p>
        </w:tc>
        <w:tc>
          <w:tcPr>
            <w:tcW w:w="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30周岁以下</w:t>
            </w:r>
          </w:p>
        </w:tc>
        <w:tc>
          <w:tcPr>
            <w:tcW w:w="7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具有高级中学及以上计算机类学科教师资格证。</w:t>
            </w:r>
          </w:p>
        </w:tc>
        <w:tc>
          <w:tcPr>
            <w:tcW w:w="6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专业技能测试</w:t>
            </w: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在筠最低服务年限为5年，服务期限未满，一律不得调流动。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A183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2022-12-16T05:49:36Z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51DBE30969844B23A068EFCA3C20AA88</vt:lpwstr>
  </property>
</Properties>
</file>