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069" w:type="dxa"/>
        <w:tblInd w:w="135" w:type="dxa"/>
        <w:tblBorders>
          <w:top w:val="single" w:sz="6" w:space="0" w:color="666666"/>
          <w:left w:val="single" w:sz="6" w:space="0" w:color="666666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"/>
        <w:gridCol w:w="442"/>
        <w:gridCol w:w="660"/>
        <w:gridCol w:w="565"/>
        <w:gridCol w:w="1039"/>
        <w:gridCol w:w="460"/>
        <w:gridCol w:w="545"/>
        <w:gridCol w:w="803"/>
        <w:gridCol w:w="970"/>
        <w:gridCol w:w="798"/>
        <w:gridCol w:w="1169"/>
        <w:gridCol w:w="5"/>
        <w:gridCol w:w="151"/>
        <w:gridCol w:w="20"/>
      </w:tblGrid>
      <w:tr w:rsidR="00E02859" w:rsidRPr="00E02859" w:rsidTr="00E02859">
        <w:trPr>
          <w:trHeight w:val="691"/>
        </w:trPr>
        <w:tc>
          <w:tcPr>
            <w:tcW w:w="7985" w:type="dxa"/>
            <w:gridSpan w:val="12"/>
            <w:tcBorders>
              <w:bottom w:val="single" w:sz="6" w:space="0" w:color="666666"/>
              <w:right w:val="single" w:sz="6" w:space="0" w:color="66666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1"/>
                <w:szCs w:val="41"/>
              </w:rPr>
              <w:t>2022年肇东市公开招聘教师岗位及专业汇总表(哈尔滨师范大学校招）</w:t>
            </w: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5" w:type="dxa"/>
          <w:trHeight w:val="725"/>
        </w:trPr>
        <w:tc>
          <w:tcPr>
            <w:tcW w:w="3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序号</w:t>
            </w:r>
          </w:p>
        </w:tc>
        <w:tc>
          <w:tcPr>
            <w:tcW w:w="40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单 位</w:t>
            </w:r>
          </w:p>
        </w:tc>
        <w:tc>
          <w:tcPr>
            <w:tcW w:w="75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招聘</w:t>
            </w:r>
          </w:p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岗位</w:t>
            </w:r>
          </w:p>
        </w:tc>
        <w:tc>
          <w:tcPr>
            <w:tcW w:w="619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岗位</w:t>
            </w:r>
          </w:p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类别</w:t>
            </w:r>
          </w:p>
        </w:tc>
        <w:tc>
          <w:tcPr>
            <w:tcW w:w="112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招聘对象</w:t>
            </w:r>
          </w:p>
        </w:tc>
        <w:tc>
          <w:tcPr>
            <w:tcW w:w="468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招聘人数</w:t>
            </w:r>
          </w:p>
        </w:tc>
        <w:tc>
          <w:tcPr>
            <w:tcW w:w="2674" w:type="dxa"/>
            <w:gridSpan w:val="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招 聘 条   件</w:t>
            </w:r>
          </w:p>
        </w:tc>
        <w:tc>
          <w:tcPr>
            <w:tcW w:w="952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备  注</w:t>
            </w: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5" w:type="dxa"/>
          <w:trHeight w:val="72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72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专业</w:t>
            </w: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学历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年龄</w:t>
            </w:r>
          </w:p>
        </w:tc>
        <w:tc>
          <w:tcPr>
            <w:tcW w:w="95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教师资格证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72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第一中学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语文教师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汉语言文学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数学教师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数学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英语教师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英语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物理教师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物理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化学教师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化学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生物教师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生物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政治教师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政治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历史教师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历史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地理教师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全日制师范类2021、2022届毕业生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地理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统招一批次本科或研究生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第二中学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第四中学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</w:t>
            </w: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第九中学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高级中学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第三中学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第五中学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第六中学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164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第七中学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音乐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4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第八中学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</w:t>
            </w: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35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4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第十一中学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09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美术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E02859" w:rsidRPr="00E02859" w:rsidTr="00E02859">
        <w:trPr>
          <w:gridAfter w:val="1"/>
          <w:wAfter w:w="7" w:type="dxa"/>
          <w:trHeight w:val="1113"/>
        </w:trPr>
        <w:tc>
          <w:tcPr>
            <w:tcW w:w="3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4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福源小学</w:t>
            </w:r>
          </w:p>
        </w:tc>
        <w:tc>
          <w:tcPr>
            <w:tcW w:w="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6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全日制2021、2022届毕业生</w:t>
            </w: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9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统招本科及以上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本科30周岁以下、研究生35周岁以下</w:t>
            </w:r>
          </w:p>
        </w:tc>
        <w:tc>
          <w:tcPr>
            <w:tcW w:w="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E0285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初级中学及以上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2859" w:rsidRPr="00E02859" w:rsidRDefault="00E02859" w:rsidP="00E0285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</w:tbl>
    <w:p w:rsidR="00E55392" w:rsidRDefault="00E0285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EEA"/>
    <w:rsid w:val="004870D5"/>
    <w:rsid w:val="00512EEA"/>
    <w:rsid w:val="00977B11"/>
    <w:rsid w:val="00E0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8448F-E265-4493-9B8D-522698ADF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28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028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85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68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0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35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7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80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599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787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2022-06-16T05:40:00Z</dcterms:created>
  <dcterms:modified xsi:type="dcterms:W3CDTF">2022-06-16T05:40:00Z</dcterms:modified>
</cp:coreProperties>
</file>