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jc w:val="center"/>
        <w:rPr>
          <w:rFonts w:ascii="宋体" w:hAnsi="宋体" w:eastAsia="宋体" w:cs="宋体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FangSong_GB2312" w:hAnsi="FangSong_GB2312" w:eastAsia="FangSong_GB2312" w:cs="FangSong_GB2312"/>
          <w:b/>
          <w:bCs/>
          <w:kern w:val="0"/>
          <w:sz w:val="44"/>
          <w:szCs w:val="44"/>
        </w:rPr>
        <w:t>2021年驻马店经济开发区招聘教师考生健康体温监测         登记表及承诺书</w:t>
      </w:r>
    </w:p>
    <w:tbl>
      <w:tblPr>
        <w:tblStyle w:val="2"/>
        <w:tblpPr w:leftFromText="180" w:rightFromText="180" w:vertAnchor="text" w:horzAnchor="page" w:tblpX="1748" w:tblpY="538"/>
        <w:tblOverlap w:val="never"/>
        <w:tblW w:w="89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876"/>
        <w:gridCol w:w="444"/>
        <w:gridCol w:w="432"/>
        <w:gridCol w:w="900"/>
        <w:gridCol w:w="288"/>
        <w:gridCol w:w="1595"/>
        <w:gridCol w:w="1104"/>
        <w:gridCol w:w="132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ind w:left="42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ind w:left="42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ind w:left="42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ind w:left="42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是否为境外或疫情多发地返乡人员</w:t>
            </w: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是/否</w:t>
            </w:r>
          </w:p>
        </w:tc>
        <w:tc>
          <w:tcPr>
            <w:tcW w:w="40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若是，是否隔离观察14天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FangSong_GB2312" w:hAnsi="仿宋" w:eastAsia="FangSong_GB2312" w:cs="宋体"/>
                <w:kern w:val="0"/>
                <w:sz w:val="24"/>
                <w:szCs w:val="24"/>
              </w:rPr>
              <w:t>是</w:t>
            </w:r>
            <w:r>
              <w:rPr>
                <w:rFonts w:hint="eastAsia" w:ascii="FangSong_GB2312" w:hAnsi="宋体" w:eastAsia="FangSong_GB2312" w:cs="宋体"/>
                <w:kern w:val="0"/>
                <w:sz w:val="24"/>
                <w:szCs w:val="24"/>
              </w:rPr>
              <w:t>/</w:t>
            </w:r>
            <w:r>
              <w:rPr>
                <w:rFonts w:hint="eastAsia" w:ascii="FangSong_GB2312" w:hAnsi="仿宋" w:eastAsia="FangSong_GB2312" w:cs="宋体"/>
                <w:kern w:val="0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有无发热（≥37.3°）、干咳、胸闷等不适症状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FangSong_GB2312" w:hAnsi="仿宋" w:eastAsia="FangSong_GB2312" w:cs="宋体"/>
                <w:kern w:val="0"/>
                <w:sz w:val="24"/>
                <w:szCs w:val="24"/>
              </w:rPr>
              <w:t>有</w:t>
            </w:r>
            <w:r>
              <w:rPr>
                <w:rFonts w:hint="eastAsia" w:ascii="FangSong_GB2312" w:hAnsi="宋体" w:eastAsia="FangSong_GB2312" w:cs="宋体"/>
                <w:kern w:val="0"/>
                <w:sz w:val="24"/>
                <w:szCs w:val="24"/>
              </w:rPr>
              <w:t>/</w:t>
            </w:r>
            <w:r>
              <w:rPr>
                <w:rFonts w:hint="eastAsia" w:ascii="FangSong_GB2312" w:hAnsi="仿宋" w:eastAsia="FangSong_GB2312" w:cs="宋体"/>
                <w:kern w:val="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89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 xml:space="preserve">    根据《中华人民共和国传染病防治法》、《突发公共卫生事件应急条例》等相关规定，在疫情防控期间，任何单位和个人都有依法履行报告责任，不得隐瞒、缓报、谎报或授意他人隐瞒缓报、谎报，造成一定后果的，将依法追究报告人责任。为了确保每名考生身体健康和生命安全，我本人做出以下保证和承诺：</w:t>
            </w:r>
          </w:p>
          <w:p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1、近14天内没有被诊断为新冠肺炎、疑似患者、密切接触者；</w:t>
            </w:r>
          </w:p>
          <w:p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2、近14天内没有发热、持续干咳症状；</w:t>
            </w:r>
          </w:p>
          <w:p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3、14天内家庭成员没有被诊断为新冠肺炎、疑似患者、密切接触者；</w:t>
            </w:r>
          </w:p>
          <w:p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4、近14天没有与确诊的新冠肺炎、疑似患者、密切接触者有接触史；</w:t>
            </w:r>
          </w:p>
          <w:p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5、近14天内没有与发热患者有过密切接触。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本人体温是否正常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FangSong_GB2312" w:hAnsi="仿宋" w:eastAsia="FangSong_GB2312" w:cs="宋体"/>
                <w:kern w:val="0"/>
                <w:sz w:val="24"/>
                <w:szCs w:val="24"/>
              </w:rPr>
              <w:t>是</w:t>
            </w:r>
            <w:r>
              <w:rPr>
                <w:rFonts w:hint="eastAsia" w:ascii="FangSong_GB2312" w:hAnsi="宋体" w:eastAsia="FangSong_GB2312" w:cs="宋体"/>
                <w:kern w:val="0"/>
                <w:sz w:val="24"/>
                <w:szCs w:val="24"/>
              </w:rPr>
              <w:t>/</w:t>
            </w:r>
            <w:r>
              <w:rPr>
                <w:rFonts w:hint="eastAsia" w:ascii="FangSong_GB2312" w:hAnsi="仿宋" w:eastAsia="FangSong_GB2312" w:cs="宋体"/>
                <w:kern w:val="0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开考前14天体温监测结果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日 期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体 温</w:t>
            </w:r>
          </w:p>
        </w:tc>
        <w:tc>
          <w:tcPr>
            <w:tcW w:w="2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日 期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体 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日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日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上午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下午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仿宋" w:cs="Calibri"/>
                <w:kern w:val="0"/>
                <w:sz w:val="24"/>
                <w:szCs w:val="24"/>
              </w:rPr>
              <w:t> </w:t>
            </w:r>
          </w:p>
        </w:tc>
      </w:tr>
    </w:tbl>
    <w:p>
      <w:pPr>
        <w:widowControl/>
        <w:spacing w:before="100" w:beforeAutospacing="1" w:after="100" w:afterAutospacing="1" w:line="420" w:lineRule="exac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KaiTi_GB2312" w:hAnsi="宋体" w:eastAsia="KaiTi_GB2312" w:cs="宋体"/>
          <w:kern w:val="0"/>
          <w:sz w:val="24"/>
          <w:szCs w:val="24"/>
        </w:rPr>
        <w:t xml:space="preserve">          </w:t>
      </w: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6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400" w:lineRule="exact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考  生（签字）：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2021年   月    日</w:t>
      </w:r>
    </w:p>
    <w:p>
      <w:pPr>
        <w:widowControl/>
        <w:spacing w:before="100" w:beforeAutospacing="1" w:after="100" w:afterAutospacing="1" w:line="400" w:lineRule="exact"/>
        <w:jc w:val="left"/>
        <w:rPr>
          <w:rFonts w:eastAsia="FangSong_GB2312"/>
        </w:rPr>
      </w:pPr>
      <w:r>
        <w:rPr>
          <w:rFonts w:hint="eastAsia" w:ascii="Calibri" w:hAnsi="Calibri" w:eastAsia="FangSong_GB2312" w:cs="Calibri"/>
          <w:spacing w:val="-35"/>
          <w:kern w:val="0"/>
          <w:sz w:val="32"/>
          <w:szCs w:val="32"/>
        </w:rPr>
        <w:t xml:space="preserve">              </w:t>
      </w:r>
      <w:r>
        <w:rPr>
          <w:rFonts w:hint="eastAsia" w:ascii="FangSong_GB2312" w:hAnsi="FangSong_GB2312" w:eastAsia="FangSong_GB2312" w:cs="FangSong_GB2312"/>
          <w:spacing w:val="-35"/>
          <w:kern w:val="0"/>
          <w:sz w:val="32"/>
          <w:szCs w:val="32"/>
        </w:rPr>
        <w:t>注：1.每日体温分别于上午7：00-8：30，下午2：00-3：30之间测量。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aiTi_GB2312">
    <w:altName w:val="楷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B0F"/>
    <w:rsid w:val="00004BD1"/>
    <w:rsid w:val="00026E01"/>
    <w:rsid w:val="00080411"/>
    <w:rsid w:val="001935EF"/>
    <w:rsid w:val="001B000B"/>
    <w:rsid w:val="00246DA0"/>
    <w:rsid w:val="002B1617"/>
    <w:rsid w:val="002B2607"/>
    <w:rsid w:val="005675F0"/>
    <w:rsid w:val="005F3EC5"/>
    <w:rsid w:val="007922E7"/>
    <w:rsid w:val="007A4A2E"/>
    <w:rsid w:val="00856B0F"/>
    <w:rsid w:val="00870DCB"/>
    <w:rsid w:val="00954015"/>
    <w:rsid w:val="00975A06"/>
    <w:rsid w:val="009773FA"/>
    <w:rsid w:val="00B95643"/>
    <w:rsid w:val="15DD4C18"/>
    <w:rsid w:val="21C37D3A"/>
    <w:rsid w:val="2EC7165A"/>
    <w:rsid w:val="31681B67"/>
    <w:rsid w:val="437B1E0E"/>
    <w:rsid w:val="4A462AA0"/>
    <w:rsid w:val="4DB82601"/>
    <w:rsid w:val="59237016"/>
    <w:rsid w:val="60DA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719</Characters>
  <Lines>5</Lines>
  <Paragraphs>1</Paragraphs>
  <TotalTime>2</TotalTime>
  <ScaleCrop>false</ScaleCrop>
  <LinksUpToDate>false</LinksUpToDate>
  <CharactersWithSpaces>843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2021-08-09T04:24:00Z</dcterms:created>
  <dc:creator>sgwa</dc:creator>
  <cp:lastModifiedBy>Administrator</cp:lastModifiedBy>
  <cp:lastPrinted>2021-08-15T02:39:00Z</cp:lastPrinted>
  <dcterms:modified xsi:type="dcterms:W3CDTF">2021-08-16T00:37:53Z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6658C06776AD45C5807DB0C5D537AF1C</vt:lpwstr>
  </property>
</Properties>
</file>