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垫江县选聘县外教师申请表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                                     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 月   日</w:t>
      </w:r>
    </w:p>
    <w:tbl>
      <w:tblPr>
        <w:tblW w:w="1161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37"/>
        <w:gridCol w:w="148"/>
        <w:gridCol w:w="203"/>
        <w:gridCol w:w="129"/>
        <w:gridCol w:w="18"/>
        <w:gridCol w:w="536"/>
        <w:gridCol w:w="92"/>
        <w:gridCol w:w="869"/>
        <w:gridCol w:w="55"/>
        <w:gridCol w:w="610"/>
        <w:gridCol w:w="573"/>
        <w:gridCol w:w="111"/>
        <w:gridCol w:w="370"/>
        <w:gridCol w:w="518"/>
        <w:gridCol w:w="277"/>
        <w:gridCol w:w="129"/>
        <w:gridCol w:w="961"/>
        <w:gridCol w:w="55"/>
        <w:gridCol w:w="370"/>
        <w:gridCol w:w="536"/>
        <w:gridCol w:w="240"/>
        <w:gridCol w:w="371"/>
        <w:gridCol w:w="278"/>
        <w:gridCol w:w="740"/>
        <w:gridCol w:w="257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3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4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出生时间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108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06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2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所在地址</w:t>
            </w:r>
          </w:p>
        </w:tc>
        <w:tc>
          <w:tcPr>
            <w:tcW w:w="183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31"/>
                <w:szCs w:val="31"/>
                <w:bdr w:val="none" w:color="auto" w:sz="0" w:space="0"/>
              </w:rPr>
              <w:t>□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县城 □乡村</w:t>
            </w:r>
          </w:p>
        </w:tc>
        <w:tc>
          <w:tcPr>
            <w:tcW w:w="33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学校属：□市级重点 □非重点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jc w:val="center"/>
        </w:trPr>
        <w:tc>
          <w:tcPr>
            <w:tcW w:w="108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入伍时间</w:t>
            </w:r>
          </w:p>
        </w:tc>
        <w:tc>
          <w:tcPr>
            <w:tcW w:w="121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9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7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65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初学历</w:t>
            </w:r>
          </w:p>
        </w:tc>
        <w:tc>
          <w:tcPr>
            <w:tcW w:w="43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4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03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9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提高学历</w:t>
            </w:r>
          </w:p>
        </w:tc>
        <w:tc>
          <w:tcPr>
            <w:tcW w:w="43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4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03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9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9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8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79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6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8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资格证</w:t>
            </w:r>
          </w:p>
        </w:tc>
        <w:tc>
          <w:tcPr>
            <w:tcW w:w="9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已评职称</w:t>
            </w:r>
          </w:p>
        </w:tc>
        <w:tc>
          <w:tcPr>
            <w:tcW w:w="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已聘职级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现任教年级学科</w:t>
            </w:r>
          </w:p>
        </w:tc>
        <w:tc>
          <w:tcPr>
            <w:tcW w:w="219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8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参加考核学段</w:t>
            </w:r>
          </w:p>
        </w:tc>
        <w:tc>
          <w:tcPr>
            <w:tcW w:w="145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9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参加考核学科</w:t>
            </w:r>
          </w:p>
        </w:tc>
        <w:tc>
          <w:tcPr>
            <w:tcW w:w="17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工作经历及主要业绩</w:t>
            </w:r>
          </w:p>
        </w:tc>
        <w:tc>
          <w:tcPr>
            <w:tcW w:w="8280" w:type="dxa"/>
            <w:gridSpan w:val="2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破格理由</w:t>
            </w:r>
          </w:p>
        </w:tc>
        <w:tc>
          <w:tcPr>
            <w:tcW w:w="8280" w:type="dxa"/>
            <w:gridSpan w:val="2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拟调理由</w:t>
            </w:r>
          </w:p>
        </w:tc>
        <w:tc>
          <w:tcPr>
            <w:tcW w:w="8280" w:type="dxa"/>
            <w:gridSpan w:val="2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安置意向</w:t>
            </w:r>
          </w:p>
        </w:tc>
        <w:tc>
          <w:tcPr>
            <w:tcW w:w="8250" w:type="dxa"/>
            <w:gridSpan w:val="2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小学：□调配 □不调配：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250" w:type="dxa"/>
            <w:gridSpan w:val="2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单设初中： □调配   □不调配：  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pacing w:val="40"/>
                <w:sz w:val="24"/>
                <w:szCs w:val="24"/>
                <w:bdr w:val="none" w:color="auto" w:sz="0" w:space="0"/>
              </w:rPr>
              <w:t>高完中</w:t>
            </w:r>
            <w:r>
              <w:rPr>
                <w:rFonts w:hint="default" w:ascii="cursive" w:hAnsi="cursive" w:eastAsia="cursive" w:cs="cursive"/>
                <w:color w:val="333333"/>
                <w:spacing w:val="0"/>
                <w:sz w:val="24"/>
                <w:szCs w:val="24"/>
                <w:bdr w:val="none" w:color="auto" w:sz="0" w:space="0"/>
              </w:rPr>
              <w:t>：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□调配   □不调配：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中职学校： □调配   □不调配：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配偶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87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32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6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3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6480" w:type="dxa"/>
            <w:gridSpan w:val="1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150" w:type="dxa"/>
            <w:gridSpan w:val="2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75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按专业技术二级教师的起点级聘任并兑现工资(有特殊规定的除外)。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75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本人意见：                 签字：                  年   月  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注：在□里打“√”；“破格理由”栏，属破格者才填。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2" w:lineRule="atLeast"/>
        <w:ind w:left="0" w:right="0" w:firstLine="4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附交材料：1.申请书、身份证、毕业证、学位证、资格证、职称证、获奖材料等复印件（审核原件）；2.单位同意报考证明；3.名师、学科带头人证明材料。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F4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2021-04-25T07:10:46Z</dcterms:created>
  <dc:creator>123</dc:creator>
  <cp:lastModifiedBy>@_@</cp:lastModifiedBy>
  <dcterms:modified xsi:type="dcterms:W3CDTF">2021-04-25T07:11:34Z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F83B6746A3494FFBBF0132769A9E4F46</vt:lpwstr>
  </property>
</Properties>
</file>