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/>
        <w:ind w:left="0" w:right="0"/>
      </w:pPr>
      <w:r>
        <w:rPr>
          <w:rFonts w:ascii="黑体" w:hAnsi="宋体" w:eastAsia="黑体" w:cs="黑体"/>
          <w:sz w:val="30"/>
          <w:szCs w:val="30"/>
          <w:bdr w:val="none" w:color="auto" w:sz="0" w:space="0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/>
        <w:ind w:left="0" w:right="0"/>
        <w:jc w:val="center"/>
      </w:pPr>
      <w:r>
        <w:rPr>
          <w:rFonts w:ascii="方正小标宋简体" w:hAnsi="方正小标宋简体" w:eastAsia="方正小标宋简体" w:cs="方正小标宋简体"/>
          <w:sz w:val="36"/>
          <w:szCs w:val="36"/>
          <w:bdr w:val="none" w:color="auto" w:sz="0" w:space="0"/>
        </w:rPr>
        <w:t>2019年纳溪区直接考核招聘事业单位工作人员拟聘用名单</w:t>
      </w:r>
    </w:p>
    <w:tbl>
      <w:tblPr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29"/>
        <w:gridCol w:w="1273"/>
        <w:gridCol w:w="1199"/>
        <w:gridCol w:w="887"/>
        <w:gridCol w:w="833"/>
        <w:gridCol w:w="595"/>
        <w:gridCol w:w="717"/>
        <w:gridCol w:w="1313"/>
        <w:gridCol w:w="1219"/>
        <w:gridCol w:w="1551"/>
        <w:gridCol w:w="1298"/>
        <w:gridCol w:w="972"/>
        <w:gridCol w:w="16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22" w:type="pct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sz w:val="22"/>
                <w:szCs w:val="22"/>
                <w:bdr w:val="none" w:color="auto" w:sz="0" w:space="0"/>
              </w:rPr>
              <w:t>序 号</w:t>
            </w:r>
          </w:p>
        </w:tc>
        <w:tc>
          <w:tcPr>
            <w:tcW w:w="1185" w:type="pct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sz w:val="19"/>
                <w:szCs w:val="19"/>
                <w:bdr w:val="none" w:color="auto" w:sz="0" w:space="0"/>
              </w:rPr>
              <w:t>考核招聘单位及岗位基本情况</w:t>
            </w:r>
          </w:p>
        </w:tc>
        <w:tc>
          <w:tcPr>
            <w:tcW w:w="2998" w:type="pct"/>
            <w:gridSpan w:val="8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sz w:val="19"/>
                <w:szCs w:val="19"/>
                <w:bdr w:val="none" w:color="auto" w:sz="0" w:space="0"/>
              </w:rPr>
              <w:t>拟聘人员基本情况</w:t>
            </w:r>
          </w:p>
        </w:tc>
        <w:tc>
          <w:tcPr>
            <w:tcW w:w="592" w:type="pct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sz w:val="19"/>
                <w:szCs w:val="19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222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sz w:val="19"/>
                <w:szCs w:val="19"/>
                <w:bdr w:val="none" w:color="auto" w:sz="0" w:space="0"/>
              </w:rPr>
              <w:t>考核招聘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sz w:val="19"/>
                <w:szCs w:val="19"/>
                <w:bdr w:val="none" w:color="auto" w:sz="0" w:space="0"/>
              </w:rPr>
              <w:t>单位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sz w:val="19"/>
                <w:szCs w:val="19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Style w:val="5"/>
                <w:rFonts w:hint="eastAsia" w:ascii="宋体" w:hAnsi="宋体" w:eastAsia="宋体" w:cs="宋体"/>
                <w:b/>
                <w:sz w:val="19"/>
                <w:szCs w:val="19"/>
                <w:bdr w:val="none" w:color="auto" w:sz="0" w:space="0"/>
              </w:rPr>
              <w:t>类别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sz w:val="19"/>
                <w:szCs w:val="19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sz w:val="19"/>
                <w:szCs w:val="19"/>
                <w:bdr w:val="none" w:color="auto" w:sz="0" w:space="0"/>
              </w:rPr>
              <w:t>人数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sz w:val="19"/>
                <w:szCs w:val="19"/>
                <w:bdr w:val="none" w:color="auto" w:sz="0" w:space="0"/>
              </w:rPr>
              <w:t>姓 名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sz w:val="19"/>
                <w:szCs w:val="19"/>
                <w:bdr w:val="none" w:color="auto" w:sz="0" w:space="0"/>
              </w:rPr>
              <w:t>性 别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sz w:val="19"/>
                <w:szCs w:val="19"/>
                <w:bdr w:val="none" w:color="auto" w:sz="0" w:space="0"/>
              </w:rPr>
              <w:t>年 龄</w:t>
            </w:r>
            <w:bookmarkStart w:id="0" w:name="_GoBack"/>
            <w:bookmarkEnd w:id="0"/>
          </w:p>
        </w:tc>
        <w:tc>
          <w:tcPr>
            <w:tcW w:w="463" w:type="pc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sz w:val="19"/>
                <w:szCs w:val="19"/>
                <w:bdr w:val="none" w:color="auto" w:sz="0" w:space="0"/>
              </w:rPr>
              <w:t>毕业学校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sz w:val="19"/>
                <w:szCs w:val="19"/>
                <w:bdr w:val="none" w:color="auto" w:sz="0" w:space="0"/>
              </w:rPr>
              <w:t>毕业时间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sz w:val="19"/>
                <w:szCs w:val="19"/>
                <w:bdr w:val="none" w:color="auto" w:sz="0" w:space="0"/>
              </w:rPr>
              <w:t>专 业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sz w:val="19"/>
                <w:szCs w:val="19"/>
                <w:bdr w:val="none" w:color="auto" w:sz="0" w:space="0"/>
              </w:rPr>
              <w:t>学 历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sz w:val="19"/>
                <w:szCs w:val="19"/>
                <w:bdr w:val="none" w:color="auto" w:sz="0" w:space="0"/>
              </w:rPr>
              <w:t>学 位</w:t>
            </w:r>
          </w:p>
        </w:tc>
        <w:tc>
          <w:tcPr>
            <w:tcW w:w="592" w:type="pct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222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仿宋_GB2312" w:eastAsia="仿宋_GB2312" w:cs="仿宋_GB2312"/>
                <w:sz w:val="19"/>
                <w:szCs w:val="19"/>
                <w:bdr w:val="none" w:color="auto" w:sz="0" w:space="0"/>
              </w:rPr>
              <w:t>１</w:t>
            </w:r>
          </w:p>
        </w:tc>
        <w:tc>
          <w:tcPr>
            <w:tcW w:w="449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区普查中心</w:t>
            </w:r>
          </w:p>
        </w:tc>
        <w:tc>
          <w:tcPr>
            <w:tcW w:w="423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工作员</w:t>
            </w:r>
          </w:p>
        </w:tc>
        <w:tc>
          <w:tcPr>
            <w:tcW w:w="312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294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范江</w:t>
            </w:r>
          </w:p>
        </w:tc>
        <w:tc>
          <w:tcPr>
            <w:tcW w:w="210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253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31</w:t>
            </w:r>
          </w:p>
        </w:tc>
        <w:tc>
          <w:tcPr>
            <w:tcW w:w="463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昆明理工大学</w:t>
            </w:r>
          </w:p>
        </w:tc>
        <w:tc>
          <w:tcPr>
            <w:tcW w:w="430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2016.06</w:t>
            </w:r>
          </w:p>
        </w:tc>
        <w:tc>
          <w:tcPr>
            <w:tcW w:w="547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市政工程</w:t>
            </w:r>
          </w:p>
        </w:tc>
        <w:tc>
          <w:tcPr>
            <w:tcW w:w="458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全日制普通高校硕士研究生</w:t>
            </w:r>
          </w:p>
        </w:tc>
        <w:tc>
          <w:tcPr>
            <w:tcW w:w="340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硕士</w:t>
            </w:r>
          </w:p>
        </w:tc>
        <w:tc>
          <w:tcPr>
            <w:tcW w:w="59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222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449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区环境应急服务中心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工作员</w:t>
            </w:r>
          </w:p>
        </w:tc>
        <w:tc>
          <w:tcPr>
            <w:tcW w:w="31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294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黄福硕</w:t>
            </w:r>
          </w:p>
        </w:tc>
        <w:tc>
          <w:tcPr>
            <w:tcW w:w="21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33</w:t>
            </w:r>
          </w:p>
        </w:tc>
        <w:tc>
          <w:tcPr>
            <w:tcW w:w="46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西华师范大学</w:t>
            </w:r>
          </w:p>
        </w:tc>
        <w:tc>
          <w:tcPr>
            <w:tcW w:w="43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2013.06</w:t>
            </w:r>
          </w:p>
        </w:tc>
        <w:tc>
          <w:tcPr>
            <w:tcW w:w="54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生态学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全日制普通高校硕士研究生</w:t>
            </w:r>
          </w:p>
        </w:tc>
        <w:tc>
          <w:tcPr>
            <w:tcW w:w="34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硕士</w:t>
            </w:r>
          </w:p>
        </w:tc>
        <w:tc>
          <w:tcPr>
            <w:tcW w:w="59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222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449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区建设工程质量监督站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工作员</w:t>
            </w:r>
          </w:p>
        </w:tc>
        <w:tc>
          <w:tcPr>
            <w:tcW w:w="31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294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孙光辉</w:t>
            </w:r>
          </w:p>
        </w:tc>
        <w:tc>
          <w:tcPr>
            <w:tcW w:w="21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43</w:t>
            </w:r>
          </w:p>
        </w:tc>
        <w:tc>
          <w:tcPr>
            <w:tcW w:w="46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中共中央党校函授学院</w:t>
            </w:r>
          </w:p>
        </w:tc>
        <w:tc>
          <w:tcPr>
            <w:tcW w:w="43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2003.12</w:t>
            </w:r>
          </w:p>
        </w:tc>
        <w:tc>
          <w:tcPr>
            <w:tcW w:w="54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法律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34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9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具有市政工程工程师资格证书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222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449" w:type="pct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护国中学</w:t>
            </w:r>
          </w:p>
        </w:tc>
        <w:tc>
          <w:tcPr>
            <w:tcW w:w="423" w:type="pct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8"/>
                <w:szCs w:val="18"/>
                <w:bdr w:val="none" w:color="auto" w:sz="0" w:space="0"/>
              </w:rPr>
              <w:t>数学教师</w:t>
            </w:r>
          </w:p>
        </w:tc>
        <w:tc>
          <w:tcPr>
            <w:tcW w:w="312" w:type="pct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294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陈宇</w:t>
            </w:r>
          </w:p>
        </w:tc>
        <w:tc>
          <w:tcPr>
            <w:tcW w:w="21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8"/>
                <w:szCs w:val="18"/>
                <w:bdr w:val="none" w:color="auto" w:sz="0" w:space="0"/>
              </w:rPr>
              <w:t>25</w:t>
            </w:r>
          </w:p>
        </w:tc>
        <w:tc>
          <w:tcPr>
            <w:tcW w:w="46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重庆师范大学涉外商贸学院</w:t>
            </w:r>
          </w:p>
        </w:tc>
        <w:tc>
          <w:tcPr>
            <w:tcW w:w="43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2018.06</w:t>
            </w:r>
          </w:p>
        </w:tc>
        <w:tc>
          <w:tcPr>
            <w:tcW w:w="54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数学与应用数学（师范）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全日制普通高校本科</w:t>
            </w:r>
          </w:p>
        </w:tc>
        <w:tc>
          <w:tcPr>
            <w:tcW w:w="34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学士</w:t>
            </w:r>
          </w:p>
        </w:tc>
        <w:tc>
          <w:tcPr>
            <w:tcW w:w="59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地域性紧缺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222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449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23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2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宋以可</w:t>
            </w:r>
          </w:p>
        </w:tc>
        <w:tc>
          <w:tcPr>
            <w:tcW w:w="21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8"/>
                <w:szCs w:val="18"/>
                <w:bdr w:val="none" w:color="auto" w:sz="0" w:space="0"/>
              </w:rPr>
              <w:t>26</w:t>
            </w:r>
          </w:p>
        </w:tc>
        <w:tc>
          <w:tcPr>
            <w:tcW w:w="46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重庆师范大学涉外商贸学院</w:t>
            </w:r>
          </w:p>
        </w:tc>
        <w:tc>
          <w:tcPr>
            <w:tcW w:w="43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2017.06</w:t>
            </w:r>
          </w:p>
        </w:tc>
        <w:tc>
          <w:tcPr>
            <w:tcW w:w="54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数学与应用数学（师范）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全日制普通高校本科</w:t>
            </w:r>
          </w:p>
        </w:tc>
        <w:tc>
          <w:tcPr>
            <w:tcW w:w="34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学士</w:t>
            </w:r>
          </w:p>
        </w:tc>
        <w:tc>
          <w:tcPr>
            <w:tcW w:w="59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地域性紧缺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22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449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乡镇中学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8"/>
                <w:szCs w:val="18"/>
                <w:bdr w:val="none" w:color="auto" w:sz="0" w:space="0"/>
              </w:rPr>
              <w:t>语文教师</w:t>
            </w:r>
          </w:p>
        </w:tc>
        <w:tc>
          <w:tcPr>
            <w:tcW w:w="31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294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杨孝梅</w:t>
            </w:r>
          </w:p>
        </w:tc>
        <w:tc>
          <w:tcPr>
            <w:tcW w:w="21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8"/>
                <w:szCs w:val="18"/>
                <w:bdr w:val="none" w:color="auto" w:sz="0" w:space="0"/>
              </w:rPr>
              <w:t>23</w:t>
            </w:r>
          </w:p>
        </w:tc>
        <w:tc>
          <w:tcPr>
            <w:tcW w:w="46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阿坝师范学院</w:t>
            </w:r>
          </w:p>
        </w:tc>
        <w:tc>
          <w:tcPr>
            <w:tcW w:w="43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2019.06</w:t>
            </w:r>
          </w:p>
        </w:tc>
        <w:tc>
          <w:tcPr>
            <w:tcW w:w="54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汉语言文学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全日制普通高校本科</w:t>
            </w:r>
          </w:p>
        </w:tc>
        <w:tc>
          <w:tcPr>
            <w:tcW w:w="34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学士</w:t>
            </w:r>
          </w:p>
        </w:tc>
        <w:tc>
          <w:tcPr>
            <w:tcW w:w="59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地域性紧缺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22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449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纳溪中学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8"/>
                <w:szCs w:val="18"/>
                <w:bdr w:val="none" w:color="auto" w:sz="0" w:space="0"/>
              </w:rPr>
              <w:t>英语教师</w:t>
            </w:r>
          </w:p>
        </w:tc>
        <w:tc>
          <w:tcPr>
            <w:tcW w:w="31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294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艾圆媛</w:t>
            </w:r>
          </w:p>
        </w:tc>
        <w:tc>
          <w:tcPr>
            <w:tcW w:w="21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8"/>
                <w:szCs w:val="18"/>
                <w:bdr w:val="none" w:color="auto" w:sz="0" w:space="0"/>
              </w:rPr>
              <w:t>31</w:t>
            </w:r>
          </w:p>
        </w:tc>
        <w:tc>
          <w:tcPr>
            <w:tcW w:w="46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四川师范大学</w:t>
            </w:r>
          </w:p>
        </w:tc>
        <w:tc>
          <w:tcPr>
            <w:tcW w:w="43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2012.06</w:t>
            </w:r>
          </w:p>
        </w:tc>
        <w:tc>
          <w:tcPr>
            <w:tcW w:w="54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英语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全日制普通高校本科</w:t>
            </w:r>
          </w:p>
        </w:tc>
        <w:tc>
          <w:tcPr>
            <w:tcW w:w="34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学士</w:t>
            </w:r>
          </w:p>
        </w:tc>
        <w:tc>
          <w:tcPr>
            <w:tcW w:w="59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具有讲师资格证书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300" w:lineRule="atLeast"/>
        <w:ind w:left="0" w:right="0"/>
      </w:pPr>
      <w:r>
        <w:rPr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/>
        <w:ind w:left="0" w:right="0"/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黑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0722FE"/>
    <w:rsid w:val="0B072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2020-03-12T06:00:00Z</dcterms:created>
  <dc:creator>予你</dc:creator>
  <cp:lastModifiedBy>予你</cp:lastModifiedBy>
  <dcterms:modified xsi:type="dcterms:W3CDTF">2020-03-12T06:01:18Z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2052-11.1.0.9566</vt:lpwstr>
  </property>
</Properties>
</file>