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5"/>
        <w:gridCol w:w="862"/>
        <w:gridCol w:w="376"/>
        <w:gridCol w:w="197"/>
        <w:gridCol w:w="574"/>
        <w:gridCol w:w="716"/>
        <w:gridCol w:w="746"/>
        <w:gridCol w:w="747"/>
        <w:gridCol w:w="630"/>
        <w:gridCol w:w="862"/>
        <w:gridCol w:w="2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9" w:hRule="atLeast"/>
        </w:trPr>
        <w:tc>
          <w:tcPr>
            <w:tcW w:w="851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600" w:lineRule="atLeast"/>
              <w:ind w:left="0" w:right="0"/>
              <w:jc w:val="both"/>
            </w:pPr>
            <w:bookmarkStart w:id="0" w:name="_GoBack"/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冷水滩区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招考2001届</w:t>
            </w:r>
            <w:r>
              <w:rPr>
                <w:rFonts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零陵师范</w:t>
            </w: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祁阳师范普师毕业生报名登记表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8516" w:type="dxa"/>
            <w:gridSpan w:val="11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报名序号： 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</w:trPr>
        <w:tc>
          <w:tcPr>
            <w:tcW w:w="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411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3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</w:trPr>
        <w:tc>
          <w:tcPr>
            <w:tcW w:w="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婚否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411" w:type="dxa"/>
            <w:vMerge w:val="continue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</w:trPr>
        <w:tc>
          <w:tcPr>
            <w:tcW w:w="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教师资格类别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411" w:type="dxa"/>
            <w:vMerge w:val="continue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</w:trPr>
        <w:tc>
          <w:tcPr>
            <w:tcW w:w="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现工作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27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105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11" w:type="dxa"/>
            <w:vMerge w:val="continue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</w:trPr>
        <w:tc>
          <w:tcPr>
            <w:tcW w:w="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47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电子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邮箱</w:t>
            </w:r>
          </w:p>
        </w:tc>
        <w:tc>
          <w:tcPr>
            <w:tcW w:w="390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</w:trPr>
        <w:tc>
          <w:tcPr>
            <w:tcW w:w="39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8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教育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39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</w:trPr>
        <w:tc>
          <w:tcPr>
            <w:tcW w:w="39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390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</w:trPr>
        <w:tc>
          <w:tcPr>
            <w:tcW w:w="39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教育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390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</w:trPr>
        <w:tc>
          <w:tcPr>
            <w:tcW w:w="39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390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1" w:hRule="atLeast"/>
        </w:trPr>
        <w:tc>
          <w:tcPr>
            <w:tcW w:w="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812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7" w:hRule="atLeast"/>
        </w:trPr>
        <w:tc>
          <w:tcPr>
            <w:tcW w:w="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承诺书</w:t>
            </w:r>
          </w:p>
        </w:tc>
        <w:tc>
          <w:tcPr>
            <w:tcW w:w="812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6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lang w:val="en-US" w:eastAsia="zh-CN" w:bidi="ar"/>
              </w:rPr>
              <w:t>我已仔细阅读《2017年冷水滩区面向祁阳师范、零陵师范98级2001届普师毕业生招聘小学教师的公告》和相关政策及违纪违规处理规定，清楚并理解其内容。我郑重承诺：自觉遵守有关规定及《公告》的各项要求；真实、准确提供本人个人信息、证明资料、证件等相关材料，不弄虚作假，不隐瞒真实情况；遵守考试纪律，服从考试安排，不舞弊或协助他人舞弊；按要求参与考试，每一个环节，不违纪违规；对违反以上承诺所造成的后果，本人自愿承担相应责任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lang w:val="en-US" w:eastAsia="zh-CN" w:bidi="ar"/>
              </w:rPr>
              <w:t>                                  承诺人签名：                            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7" w:hRule="atLeast"/>
        </w:trPr>
        <w:tc>
          <w:tcPr>
            <w:tcW w:w="3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812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57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教育局初审：                    纪检监察室复审 ：                          人社局终审：</w:t>
            </w:r>
          </w:p>
        </w:tc>
      </w:tr>
    </w:tbl>
    <w:p>
      <w:pPr>
        <w:rPr>
          <w:rFonts w:ascii="Tahoma" w:hAnsi="Tahoma" w:eastAsia="Tahoma" w:cs="Tahoma"/>
          <w:b/>
          <w:i w:val="0"/>
          <w:caps w:val="0"/>
          <w:color w:val="C71200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A5DBC"/>
    <w:rsid w:val="643A5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2017-09-13T10:40:00Z</dcterms:created>
  <dc:creator>Administrator</dc:creator>
  <cp:lastModifiedBy>Administrator</cp:lastModifiedBy>
  <dcterms:modified xsi:type="dcterms:W3CDTF">2017-09-13T11:21:56Z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