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center"/>
        <w:rPr>
          <w:rFonts w:hint="eastAsia" w:ascii="宋体" w:hAnsi="宋体" w:eastAsia="宋体" w:cs="宋体"/>
          <w:b/>
          <w:bCs w:val="0"/>
          <w:sz w:val="36"/>
          <w:szCs w:val="36"/>
          <w:lang w:val="en-US"/>
        </w:rPr>
      </w:pPr>
      <w:r>
        <w:rPr>
          <w:rFonts w:hint="eastAsia" w:ascii="宋体" w:hAnsi="宋体" w:eastAsia="宋体" w:cs="宋体"/>
          <w:b/>
          <w:bCs w:val="0"/>
          <w:kern w:val="0"/>
          <w:sz w:val="36"/>
          <w:szCs w:val="36"/>
          <w:lang w:val="en-US" w:eastAsia="zh-CN" w:bidi="ar"/>
        </w:rPr>
        <w:t>2016年瑞昌市公开招聘中小学教师体检公告</w:t>
      </w:r>
    </w:p>
    <w:p>
      <w:pPr>
        <w:keepNext w:val="0"/>
        <w:keepLines w:val="0"/>
        <w:widowControl/>
        <w:suppressLineNumbers w:val="0"/>
        <w:spacing w:before="0" w:beforeAutospacing="1" w:after="0" w:afterAutospacing="1"/>
        <w:ind w:left="0" w:right="0"/>
        <w:jc w:val="left"/>
        <w:rPr>
          <w:rFonts w:hint="eastAsia" w:ascii="宋体" w:hAnsi="宋体" w:eastAsia="宋体" w:cs="宋体"/>
          <w:sz w:val="32"/>
          <w:szCs w:val="32"/>
          <w:lang w:val="en-US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宋体" w:hAnsi="宋体" w:eastAsia="宋体" w:cs="宋体"/>
          <w:sz w:val="32"/>
          <w:szCs w:val="32"/>
          <w:lang w:val="en-US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 xml:space="preserve">   </w:t>
      </w:r>
      <w:r>
        <w:rPr>
          <w:rFonts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>2016</w:t>
      </w: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>年瑞昌市中小学教师招聘(含特岗招聘)资格复审工作已经结束,现将入围体检人员名单及有关体检事项公告如下：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宋体" w:hAnsi="宋体" w:eastAsia="宋体" w:cs="宋体"/>
          <w:kern w:val="0"/>
          <w:sz w:val="32"/>
          <w:szCs w:val="32"/>
          <w:lang w:val="en-US" w:eastAsia="zh-CN" w:bidi="ar"/>
        </w:rPr>
        <w:t xml:space="preserve">    </w:t>
      </w: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>一、体检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 1.体检的原则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 坚持“民主、公开、竞争、择优”的原则，全面、客观、准确地检查考生的身体健康状况，确保应聘人员的身体素质。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 2.体检的对象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 通过资格复审的人员（具体名单附后）。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 3.体检时间和地点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 体检时间：2016年8月24 日（周三）早上7:20，逾期未到视为自动放弃。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 w:firstLine="495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>体检集中地点：九江沃尔玛广场(九江市庐山南路)。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 w:firstLine="495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>4.体检的方法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 考生实行封闭式体检。医务人员和考生均实行全封闭式管理。考生按抽签顺序进行体检。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 5.体检的项目与标准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 体检项目与标准参照《江西省申报认定教师资格人员体检办法（试行）》（赣教发[2010]09号）执行。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 6.注意的事项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（1）体检考生须于2016年8月24日（周三）早上7:20之前空腹到达体检集中地点，7:30仍未到达视为自动放弃体检资格。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（2）体检前数日请不要剧烈运动、不要熬夜、不要饮酒，注意清淡饮食。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（3）体检留尿时请特别注意留取中段尿。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（4）女性已明确怀孕者可提出暂不做胸透检查。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（5）每位考生须带好身份证、书写笔、近期免冠二寸彩色照片一张。体检费自理。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（6）考生应遵守体检纪律，服从工作人员管理，不得携带通讯工具，否则按规定清理出场，取消体检资格。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（7）体检时，考生不得请人代检，对弄虚作假，隐瞒实情，致使体检结果失实的考生，取消聘用资格，五年内不得在本市范围内报考国家公务员和事业单位工作人员。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 二、联系电话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瑞昌市人社局人事科：18370295130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瑞昌市教体局人事科：4231201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>附件：2016年瑞昌市中小学教师招聘体检人员名单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lef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righ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                      瑞昌市人社局</w:t>
      </w:r>
      <w:r>
        <w:rPr>
          <w:rFonts w:ascii="仿宋_GB2312" w:eastAsia="仿宋_GB2312" w:hAnsiTheme="minorHAnsi" w:cstheme="minorBidi"/>
          <w:color w:val="000000"/>
          <w:kern w:val="0"/>
          <w:sz w:val="28"/>
          <w:szCs w:val="28"/>
          <w:shd w:val="clear" w:fill="FFFFFF"/>
          <w:lang w:val="en-US" w:eastAsia="zh-CN" w:bidi="ar"/>
        </w:rPr>
        <w:t> </w:t>
      </w: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  瑞昌市教体局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righ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  <w:r>
        <w:rPr>
          <w:rFonts w:hint="eastAsia" w:ascii="仿宋_GB2312" w:eastAsia="仿宋_GB2312" w:cs="仿宋_GB2312" w:hAnsiTheme="minorHAnsi"/>
          <w:color w:val="000000"/>
          <w:kern w:val="0"/>
          <w:sz w:val="28"/>
          <w:szCs w:val="28"/>
          <w:shd w:val="clear" w:fill="FFFFFF"/>
          <w:lang w:val="en-US" w:eastAsia="zh-CN" w:bidi="ar"/>
        </w:rPr>
        <w:t xml:space="preserve">                                2016年8月19日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600" w:lineRule="exact"/>
        <w:ind w:left="0" w:right="0"/>
        <w:jc w:val="right"/>
        <w:rPr>
          <w:rFonts w:hint="eastAsia" w:ascii="仿宋_GB2312" w:eastAsia="仿宋_GB2312" w:cs="仿宋_GB2312"/>
          <w:color w:val="000000"/>
          <w:sz w:val="28"/>
          <w:szCs w:val="28"/>
          <w:shd w:val="clear" w:fill="FFFFFF"/>
          <w:lang w:val="en-US"/>
        </w:rPr>
      </w:pPr>
    </w:p>
    <w:tbl>
      <w:tblPr>
        <w:tblStyle w:val="6"/>
        <w:tblW w:w="7039" w:type="dxa"/>
        <w:jc w:val="center"/>
        <w:tblInd w:w="0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2659"/>
        <w:gridCol w:w="1686"/>
        <w:gridCol w:w="1936"/>
      </w:tblGrid>
      <w:tr>
        <w:tblPrEx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039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lang w:val="en-US" w:eastAsia="zh-CN" w:bidi="ar"/>
              </w:rPr>
              <w:t>2016年瑞昌市中小学教师招聘体检人员名单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序号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岗位名称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岗位代码</w:t>
            </w:r>
          </w:p>
        </w:tc>
        <w:tc>
          <w:tcPr>
            <w:tcW w:w="1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姓名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城区小学语文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40007000101010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殷洁妤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2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彭海莲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3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方颖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4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伍文丹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5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吕闽南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6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余洋洋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7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陈芳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8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陈华珍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9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詹琼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10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曹裕玲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11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城区小学语文（三支一扶）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40007000101022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陈代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12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特教学校小语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40007000101025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闵然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13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万殷点子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14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教学点语文（男）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40007000101027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陈世松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15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陈昆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16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周佐卫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17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柯柏辉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18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教学点语文（女）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40007000101028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杜婧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19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程莉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20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李云霞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21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陈义娟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22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城区小学数学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40007000102011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何麟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23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刘丹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24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陈舒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25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余雯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26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周玉兰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27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张茜琳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28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王小霞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29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殷俊杰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30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彭江红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31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城区小学数学（三支一扶）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40007000102023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张维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32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教学点数学（男）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40007000102029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王子杰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33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华成松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34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梁德操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35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冯伟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36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教学点数学（女）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40007000102030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但家丽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37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周献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38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张丽苹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39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柯瑞娜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40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城区小学英语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40007000103012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戚琪瑶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41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曾小慧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42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曹琪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43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范超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44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城区小学英语（三支一扶）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40007000103024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揭梦娣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45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教学点英语（男）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40007000103031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汪忠炜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46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郭在雄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47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任放歌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48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教学点英语（女）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40007000103032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张梅芳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49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曹珊珊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50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吴娉婷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51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城区小学音乐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40007000109014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詹良慧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52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桂茜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53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潘莉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54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夏紫君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55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教学点音乐（男）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40007000109035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何斌斌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56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黄然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57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教学点音乐（女）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40007000109036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王云云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58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刘娜丹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59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城区小学美术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40007000110015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胡慧妍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60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向瑞雪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61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蔡景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62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刘异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63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教学点美术（男）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40007000110037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王浩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64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教学点美术（女）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40007000110038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吴爱艳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65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城区小学体育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40007000112013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吴迪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66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刘美麟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67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殷希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68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蔡凤玲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69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教学点体育（男）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40007000112033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邓安良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70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余飞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71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教学点体育（女)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40007000112034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向芳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72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艾一群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73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城区小学信技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40007000118016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雷欢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74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郭燕华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75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教学点信技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40007000118039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段九英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76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刘梦珍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77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张丽琪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78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城区初中英语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40007000203017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张珊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79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周尤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80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城区初中地理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40007000205018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黄霞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81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高娟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82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城区初中音乐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40007000209021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余茜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83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张颖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84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城区初中美术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40007000210020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彭明珠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85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王力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86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城区初中体育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40007000213019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吴晶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87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刘典钦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88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二中语文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40007000301005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熊师佳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89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一中数学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40007000302001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黄燕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90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王刚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91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二中英语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40007000303008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黄婉青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92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二中历史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40007000304004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何琼琼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93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二中地理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40007000305006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黄冠军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94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一中物理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40007000306002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高立峰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95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二中化学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40007000307009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何文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96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二中生物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40007000308007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谈桃荣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97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二中政治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 xml:space="preserve">40007000316003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段康华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98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小学语文（特岗）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0792009510107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胡颖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99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陈慧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100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朱珍珍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101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罗新芳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102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程文静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103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汤红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104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许克贞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105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小学数学（特岗）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0792009510206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吕萌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106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王娟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107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陈超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108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柯金红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109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丁瑞晴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110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幸苗苗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111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小学英语（特岗）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0792009510310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柯思思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112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何欢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113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余水溶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114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欧阳园园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115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胡梦琪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116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周红秀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117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周颖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118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刘子悦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119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黄媛媛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120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朱菲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121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小学体育（特岗）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0792009511206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刘小苹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122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王定西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123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温林珍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124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王倩倩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125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蔡秋萍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126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张斌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127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小学美术（特岗）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0792009511005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朱姗姗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128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陈思思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129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付园灿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130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周菲菲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131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小学音乐（特岗）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0792009510906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余瑶瑶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132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雷宝珍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133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文珍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134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周英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135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喻小松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136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樊波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137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初中语文（特岗）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0792009520102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封恬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138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张玉玲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139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初中数学（特岗）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0792009520202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徐喜欢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140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初中地理（特岗）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0792009520501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梁余林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141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初中英语（特岗）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0792009520303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周艳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142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徐秋英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143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吴玉琴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144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初中物理（特岗）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0792009520601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张天竹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145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初中化学（特岗）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0792009520701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陈超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146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初中体育（特岗）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0792009521302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田燕燕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147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何育宽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148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初中思想品德（特岗）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0792009521502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冯爱萍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149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程华栋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150</w:t>
            </w:r>
          </w:p>
        </w:tc>
        <w:tc>
          <w:tcPr>
            <w:tcW w:w="2659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初中音乐（特岗）</w:t>
            </w:r>
          </w:p>
        </w:tc>
        <w:tc>
          <w:tcPr>
            <w:tcW w:w="168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0792009520902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郭芬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151</w:t>
            </w:r>
          </w:p>
        </w:tc>
        <w:tc>
          <w:tcPr>
            <w:tcW w:w="2659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6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吴海霞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152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初中信息技术（特岗）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0792009521802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王元元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153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初中美术（特岗）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0792009521002</w:t>
            </w:r>
          </w:p>
        </w:tc>
        <w:tc>
          <w:tcPr>
            <w:tcW w:w="193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1"/>
                <w:lang w:val="en-US" w:eastAsia="zh-CN" w:bidi="ar"/>
              </w:rPr>
              <w:t>陈元庆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154</w:t>
            </w:r>
          </w:p>
        </w:tc>
        <w:tc>
          <w:tcPr>
            <w:tcW w:w="2659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幼儿园</w:t>
            </w:r>
          </w:p>
        </w:tc>
        <w:tc>
          <w:tcPr>
            <w:tcW w:w="168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 xml:space="preserve">40007000440026 </w:t>
            </w:r>
          </w:p>
        </w:tc>
        <w:tc>
          <w:tcPr>
            <w:tcW w:w="1936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周钰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155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幼儿园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 xml:space="preserve">40007000440026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汪芙蓉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jc w:val="center"/>
        </w:trPr>
        <w:tc>
          <w:tcPr>
            <w:tcW w:w="7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156</w:t>
            </w:r>
          </w:p>
        </w:tc>
        <w:tc>
          <w:tcPr>
            <w:tcW w:w="265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幼儿园</w:t>
            </w:r>
          </w:p>
        </w:tc>
        <w:tc>
          <w:tcPr>
            <w:tcW w:w="168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 xml:space="preserve">40007000440026 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1"/>
                <w:lang w:val="en-US" w:eastAsia="zh-CN" w:bidi="ar"/>
              </w:rPr>
              <w:t>徐冯怡</w:t>
            </w: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B22BEC"/>
    <w:rsid w:val="4CB22BEC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Hyperlink"/>
    <w:basedOn w:val="3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2016-09-04T08:17:00Z</dcterms:created>
  <dc:creator>Administrator</dc:creator>
  <cp:lastModifiedBy>Administrator</cp:lastModifiedBy>
  <dcterms:modified xsi:type="dcterms:W3CDTF">2016-09-04T08:18:51Z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2052-10.1.0.5866</vt:lpwstr>
  </property>
</Properties>
</file>