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4" w:line="214" w:lineRule="auto"/>
        <w:ind w:left="1799"/>
        <w:rPr>
          <w:rFonts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ascii="宋体" w:hAnsi="宋体" w:eastAsia="宋体" w:cs="宋体"/>
          <w:spacing w:val="-1"/>
          <w:sz w:val="36"/>
          <w:szCs w:val="36"/>
        </w:rPr>
        <w:t>江苏省幼儿园教师资格申请人员体</w:t>
      </w:r>
      <w:r>
        <w:rPr>
          <w:rFonts w:ascii="宋体" w:hAnsi="宋体" w:eastAsia="宋体" w:cs="宋体"/>
          <w:sz w:val="36"/>
          <w:szCs w:val="36"/>
        </w:rPr>
        <w:t>检表</w:t>
      </w:r>
    </w:p>
    <w:p/>
    <w:p>
      <w:pPr>
        <w:spacing w:line="94" w:lineRule="exact"/>
      </w:pPr>
    </w:p>
    <w:tbl>
      <w:tblPr>
        <w:tblStyle w:val="4"/>
        <w:tblW w:w="96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1132"/>
        <w:gridCol w:w="566"/>
        <w:gridCol w:w="489"/>
        <w:gridCol w:w="365"/>
        <w:gridCol w:w="317"/>
        <w:gridCol w:w="533"/>
        <w:gridCol w:w="201"/>
        <w:gridCol w:w="667"/>
        <w:gridCol w:w="264"/>
        <w:gridCol w:w="139"/>
        <w:gridCol w:w="465"/>
        <w:gridCol w:w="417"/>
        <w:gridCol w:w="178"/>
        <w:gridCol w:w="1348"/>
        <w:gridCol w:w="15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9686" w:type="dxa"/>
            <w:gridSpan w:val="16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before="1" w:line="214" w:lineRule="auto"/>
              <w:ind w:left="73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体检号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012" w:type="dxa"/>
            <w:tcBorders>
              <w:top w:val="nil"/>
            </w:tcBorders>
            <w:vAlign w:val="top"/>
          </w:tcPr>
          <w:p>
            <w:pPr>
              <w:spacing w:before="314" w:line="219" w:lineRule="auto"/>
              <w:ind w:left="2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名</w:t>
            </w:r>
          </w:p>
        </w:tc>
        <w:tc>
          <w:tcPr>
            <w:tcW w:w="1698" w:type="dxa"/>
            <w:gridSpan w:val="2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gridSpan w:val="2"/>
            <w:tcBorders>
              <w:top w:val="nil"/>
            </w:tcBorders>
            <w:vAlign w:val="top"/>
          </w:tcPr>
          <w:p>
            <w:pPr>
              <w:spacing w:before="314" w:line="217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龄</w:t>
            </w:r>
          </w:p>
        </w:tc>
        <w:tc>
          <w:tcPr>
            <w:tcW w:w="1718" w:type="dxa"/>
            <w:gridSpan w:val="4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3"/>
            <w:tcBorders>
              <w:top w:val="nil"/>
            </w:tcBorders>
            <w:vAlign w:val="top"/>
          </w:tcPr>
          <w:p>
            <w:pPr>
              <w:spacing w:before="313" w:line="215" w:lineRule="auto"/>
              <w:ind w:left="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性 别</w:t>
            </w:r>
          </w:p>
        </w:tc>
        <w:tc>
          <w:tcPr>
            <w:tcW w:w="1943" w:type="dxa"/>
            <w:gridSpan w:val="3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restart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80" w:line="194" w:lineRule="auto"/>
              <w:ind w:left="3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照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12" w:type="dxa"/>
            <w:vAlign w:val="top"/>
          </w:tcPr>
          <w:p>
            <w:pPr>
              <w:spacing w:before="265" w:line="218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 族</w:t>
            </w: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gridSpan w:val="2"/>
            <w:vAlign w:val="top"/>
          </w:tcPr>
          <w:p>
            <w:pPr>
              <w:spacing w:before="265" w:line="216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籍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贯</w:t>
            </w:r>
          </w:p>
        </w:tc>
        <w:tc>
          <w:tcPr>
            <w:tcW w:w="171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3"/>
            <w:vAlign w:val="top"/>
          </w:tcPr>
          <w:p>
            <w:pPr>
              <w:spacing w:before="265" w:line="216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婚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否</w:t>
            </w:r>
          </w:p>
        </w:tc>
        <w:tc>
          <w:tcPr>
            <w:tcW w:w="194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012" w:type="dxa"/>
            <w:vAlign w:val="top"/>
          </w:tcPr>
          <w:p>
            <w:pPr>
              <w:spacing w:before="213" w:line="216" w:lineRule="auto"/>
              <w:ind w:left="2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现</w:t>
            </w:r>
            <w:r>
              <w:rPr>
                <w:rFonts w:ascii="仿宋" w:hAnsi="仿宋" w:eastAsia="仿宋" w:cs="仿宋"/>
                <w:spacing w:val="-18"/>
                <w:sz w:val="24"/>
                <w:szCs w:val="24"/>
              </w:rPr>
              <w:t>住所</w:t>
            </w:r>
          </w:p>
        </w:tc>
        <w:tc>
          <w:tcPr>
            <w:tcW w:w="4270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8" w:type="dxa"/>
            <w:gridSpan w:val="3"/>
            <w:textDirection w:val="tbRlV"/>
            <w:vAlign w:val="top"/>
          </w:tcPr>
          <w:p>
            <w:pPr>
              <w:spacing w:before="129" w:line="283" w:lineRule="auto"/>
              <w:ind w:left="50" w:right="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系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 xml:space="preserve"> 话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联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 xml:space="preserve"> 电</w:t>
            </w:r>
          </w:p>
        </w:tc>
        <w:tc>
          <w:tcPr>
            <w:tcW w:w="194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2710" w:type="dxa"/>
            <w:gridSpan w:val="3"/>
            <w:vAlign w:val="top"/>
          </w:tcPr>
          <w:p>
            <w:pPr>
              <w:spacing w:before="313" w:line="321" w:lineRule="auto"/>
              <w:ind w:left="508" w:right="391" w:firstLine="2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既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往 病 史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(本人如</w:t>
            </w:r>
            <w:r>
              <w:rPr>
                <w:rFonts w:ascii="仿宋" w:hAnsi="仿宋" w:eastAsia="仿宋" w:cs="仿宋"/>
                <w:sz w:val="24"/>
                <w:szCs w:val="24"/>
              </w:rPr>
              <w:t>实填写)</w:t>
            </w:r>
          </w:p>
        </w:tc>
        <w:tc>
          <w:tcPr>
            <w:tcW w:w="1171" w:type="dxa"/>
            <w:gridSpan w:val="3"/>
            <w:tcBorders>
              <w:right w:val="nil"/>
            </w:tcBorders>
            <w:vAlign w:val="top"/>
          </w:tcPr>
          <w:p>
            <w:pPr>
              <w:spacing w:before="118" w:line="317" w:lineRule="auto"/>
              <w:ind w:left="128" w:right="101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.肝炎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.精神病</w:t>
            </w:r>
          </w:p>
        </w:tc>
        <w:tc>
          <w:tcPr>
            <w:tcW w:w="5805" w:type="dxa"/>
            <w:gridSpan w:val="10"/>
            <w:tcBorders>
              <w:left w:val="nil"/>
            </w:tcBorders>
            <w:vAlign w:val="top"/>
          </w:tcPr>
          <w:p>
            <w:pPr>
              <w:spacing w:before="117" w:line="215" w:lineRule="auto"/>
              <w:ind w:left="3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2.结核      3.皮肤病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4.性传播性疾病</w:t>
            </w:r>
          </w:p>
          <w:p>
            <w:pPr>
              <w:spacing w:before="118" w:line="261" w:lineRule="auto"/>
              <w:ind w:left="911" w:right="705" w:hanging="5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6.其他 (请注明)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  <w:u w:val="single" w:color="auto"/>
              </w:rPr>
              <w:t xml:space="preserve">       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受检者</w:t>
            </w:r>
            <w:r>
              <w:rPr>
                <w:rFonts w:ascii="仿宋" w:hAnsi="仿宋" w:eastAsia="仿宋" w:cs="仿宋"/>
                <w:sz w:val="24"/>
                <w:szCs w:val="24"/>
              </w:rPr>
              <w:t>确认签字: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80" w:line="207" w:lineRule="auto"/>
              <w:ind w:left="12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五        官       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科</w:t>
            </w:r>
          </w:p>
        </w:tc>
        <w:tc>
          <w:tcPr>
            <w:tcW w:w="1132" w:type="dxa"/>
            <w:vMerge w:val="restart"/>
            <w:tcBorders>
              <w:bottom w:val="nil"/>
            </w:tcBorders>
            <w:vAlign w:val="top"/>
          </w:tcPr>
          <w:p>
            <w:pPr>
              <w:spacing w:before="276" w:line="398" w:lineRule="exact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7"/>
                <w:position w:val="12"/>
                <w:sz w:val="24"/>
                <w:szCs w:val="24"/>
              </w:rPr>
              <w:t>裸</w:t>
            </w:r>
            <w:r>
              <w:rPr>
                <w:rFonts w:ascii="仿宋" w:hAnsi="仿宋" w:eastAsia="仿宋" w:cs="仿宋"/>
                <w:spacing w:val="6"/>
                <w:position w:val="12"/>
                <w:sz w:val="24"/>
                <w:szCs w:val="24"/>
              </w:rPr>
              <w:t xml:space="preserve"> 眼</w:t>
            </w:r>
          </w:p>
          <w:p>
            <w:pPr>
              <w:spacing w:line="218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视 力</w:t>
            </w:r>
          </w:p>
        </w:tc>
        <w:tc>
          <w:tcPr>
            <w:tcW w:w="1055" w:type="dxa"/>
            <w:gridSpan w:val="2"/>
            <w:vAlign w:val="top"/>
          </w:tcPr>
          <w:p>
            <w:pPr>
              <w:spacing w:before="199" w:line="228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左</w:t>
            </w:r>
          </w:p>
        </w:tc>
        <w:tc>
          <w:tcPr>
            <w:tcW w:w="1215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276" w:line="398" w:lineRule="exact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position w:val="12"/>
                <w:sz w:val="24"/>
                <w:szCs w:val="24"/>
              </w:rPr>
              <w:t>矫</w:t>
            </w:r>
            <w:r>
              <w:rPr>
                <w:rFonts w:ascii="仿宋" w:hAnsi="仿宋" w:eastAsia="仿宋" w:cs="仿宋"/>
                <w:spacing w:val="2"/>
                <w:position w:val="12"/>
                <w:sz w:val="24"/>
                <w:szCs w:val="24"/>
              </w:rPr>
              <w:t xml:space="preserve"> 正</w:t>
            </w:r>
          </w:p>
          <w:p>
            <w:pPr>
              <w:spacing w:line="218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视 力</w:t>
            </w:r>
          </w:p>
        </w:tc>
        <w:tc>
          <w:tcPr>
            <w:tcW w:w="1271" w:type="dxa"/>
            <w:gridSpan w:val="4"/>
            <w:vAlign w:val="top"/>
          </w:tcPr>
          <w:p>
            <w:pPr>
              <w:spacing w:before="199" w:line="228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左</w:t>
            </w:r>
          </w:p>
        </w:tc>
        <w:tc>
          <w:tcPr>
            <w:tcW w:w="106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276" w:line="398" w:lineRule="exact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position w:val="12"/>
                <w:sz w:val="24"/>
                <w:szCs w:val="24"/>
              </w:rPr>
              <w:t>矫</w:t>
            </w:r>
            <w:r>
              <w:rPr>
                <w:rFonts w:ascii="仿宋" w:hAnsi="仿宋" w:eastAsia="仿宋" w:cs="仿宋"/>
                <w:spacing w:val="2"/>
                <w:position w:val="12"/>
                <w:sz w:val="24"/>
                <w:szCs w:val="24"/>
              </w:rPr>
              <w:t xml:space="preserve"> 正</w:t>
            </w:r>
          </w:p>
          <w:p>
            <w:pPr>
              <w:spacing w:before="1" w:line="217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度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数</w:t>
            </w:r>
          </w:p>
        </w:tc>
        <w:tc>
          <w:tcPr>
            <w:tcW w:w="1348" w:type="dxa"/>
            <w:vAlign w:val="top"/>
          </w:tcPr>
          <w:p>
            <w:pPr>
              <w:spacing w:before="199" w:line="228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左</w:t>
            </w:r>
          </w:p>
        </w:tc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position w:val="8"/>
                <w:sz w:val="24"/>
                <w:szCs w:val="24"/>
              </w:rPr>
              <w:t>师意见</w:t>
            </w:r>
          </w:p>
          <w:p>
            <w:pPr>
              <w:spacing w:before="1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和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签名</w:t>
            </w:r>
          </w:p>
          <w:p>
            <w:pPr>
              <w:spacing w:before="110" w:line="217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眼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科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耳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鼻喉科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口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腔科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gridSpan w:val="2"/>
            <w:vAlign w:val="top"/>
          </w:tcPr>
          <w:p>
            <w:pPr>
              <w:spacing w:before="191" w:line="221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右</w:t>
            </w:r>
          </w:p>
        </w:tc>
        <w:tc>
          <w:tcPr>
            <w:tcW w:w="1215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gridSpan w:val="4"/>
            <w:vAlign w:val="top"/>
          </w:tcPr>
          <w:p>
            <w:pPr>
              <w:spacing w:before="191" w:line="221" w:lineRule="auto"/>
              <w:ind w:left="1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右</w:t>
            </w:r>
          </w:p>
        </w:tc>
        <w:tc>
          <w:tcPr>
            <w:tcW w:w="1060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spacing w:before="191" w:line="221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右</w:t>
            </w: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spacing w:before="215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色力</w:t>
            </w:r>
          </w:p>
        </w:tc>
        <w:tc>
          <w:tcPr>
            <w:tcW w:w="227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gridSpan w:val="4"/>
            <w:vAlign w:val="top"/>
          </w:tcPr>
          <w:p>
            <w:pPr>
              <w:spacing w:before="215" w:line="218" w:lineRule="auto"/>
              <w:ind w:lef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眼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病</w:t>
            </w:r>
          </w:p>
        </w:tc>
        <w:tc>
          <w:tcPr>
            <w:tcW w:w="24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spacing w:before="215" w:line="217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听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力</w:t>
            </w:r>
          </w:p>
        </w:tc>
        <w:tc>
          <w:tcPr>
            <w:tcW w:w="1055" w:type="dxa"/>
            <w:gridSpan w:val="2"/>
            <w:tcBorders>
              <w:right w:val="nil"/>
            </w:tcBorders>
            <w:vAlign w:val="top"/>
          </w:tcPr>
          <w:p>
            <w:pPr>
              <w:spacing w:before="215" w:line="217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左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耳</w:t>
            </w:r>
          </w:p>
        </w:tc>
        <w:tc>
          <w:tcPr>
            <w:tcW w:w="682" w:type="dxa"/>
            <w:gridSpan w:val="2"/>
            <w:tcBorders>
              <w:left w:val="nil"/>
            </w:tcBorders>
            <w:vAlign w:val="top"/>
          </w:tcPr>
          <w:p>
            <w:pPr>
              <w:spacing w:before="215" w:line="217" w:lineRule="auto"/>
              <w:ind w:left="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米</w:t>
            </w:r>
          </w:p>
        </w:tc>
        <w:tc>
          <w:tcPr>
            <w:tcW w:w="734" w:type="dxa"/>
            <w:gridSpan w:val="2"/>
            <w:tcBorders>
              <w:right w:val="nil"/>
            </w:tcBorders>
            <w:vAlign w:val="top"/>
          </w:tcPr>
          <w:p>
            <w:pPr>
              <w:spacing w:before="215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右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耳</w:t>
            </w:r>
          </w:p>
        </w:tc>
        <w:tc>
          <w:tcPr>
            <w:tcW w:w="931" w:type="dxa"/>
            <w:gridSpan w:val="2"/>
            <w:tcBorders>
              <w:left w:val="nil"/>
            </w:tcBorders>
            <w:vAlign w:val="top"/>
          </w:tcPr>
          <w:p>
            <w:pPr>
              <w:spacing w:before="215" w:line="217" w:lineRule="auto"/>
              <w:ind w:left="5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米</w:t>
            </w:r>
          </w:p>
        </w:tc>
        <w:tc>
          <w:tcPr>
            <w:tcW w:w="1021" w:type="dxa"/>
            <w:gridSpan w:val="3"/>
            <w:vAlign w:val="top"/>
          </w:tcPr>
          <w:p>
            <w:pPr>
              <w:spacing w:before="215" w:line="216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他</w:t>
            </w:r>
          </w:p>
        </w:tc>
        <w:tc>
          <w:tcPr>
            <w:tcW w:w="152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鼻</w:t>
            </w:r>
          </w:p>
        </w:tc>
        <w:tc>
          <w:tcPr>
            <w:tcW w:w="566" w:type="dxa"/>
            <w:textDirection w:val="tbRlV"/>
            <w:vAlign w:val="top"/>
          </w:tcPr>
          <w:p>
            <w:pPr>
              <w:spacing w:before="213" w:line="199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>嗅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觉</w:t>
            </w:r>
          </w:p>
        </w:tc>
        <w:tc>
          <w:tcPr>
            <w:tcW w:w="170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gridSpan w:val="4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鼻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及鼻窦</w:t>
            </w:r>
          </w:p>
        </w:tc>
        <w:tc>
          <w:tcPr>
            <w:tcW w:w="24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spacing w:before="211" w:line="217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面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 xml:space="preserve"> 部</w:t>
            </w:r>
          </w:p>
        </w:tc>
        <w:tc>
          <w:tcPr>
            <w:tcW w:w="227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gridSpan w:val="4"/>
            <w:vAlign w:val="top"/>
          </w:tcPr>
          <w:p>
            <w:pPr>
              <w:spacing w:before="210" w:line="219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咽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喉</w:t>
            </w:r>
          </w:p>
        </w:tc>
        <w:tc>
          <w:tcPr>
            <w:tcW w:w="24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spacing w:before="210" w:line="219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6"/>
                <w:sz w:val="24"/>
                <w:szCs w:val="24"/>
              </w:rPr>
              <w:t>口</w:t>
            </w:r>
            <w:r>
              <w:rPr>
                <w:rFonts w:ascii="仿宋" w:hAnsi="仿宋" w:eastAsia="仿宋" w:cs="仿宋"/>
                <w:spacing w:val="-25"/>
                <w:sz w:val="24"/>
                <w:szCs w:val="24"/>
              </w:rPr>
              <w:t>腔唇腭</w:t>
            </w:r>
          </w:p>
        </w:tc>
        <w:tc>
          <w:tcPr>
            <w:tcW w:w="2270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1" w:type="dxa"/>
            <w:gridSpan w:val="4"/>
            <w:vAlign w:val="top"/>
          </w:tcPr>
          <w:p>
            <w:pPr>
              <w:spacing w:before="211" w:line="222" w:lineRule="auto"/>
              <w:ind w:left="1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齿</w:t>
            </w:r>
          </w:p>
        </w:tc>
        <w:tc>
          <w:tcPr>
            <w:tcW w:w="24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12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2" w:type="dxa"/>
            <w:vAlign w:val="top"/>
          </w:tcPr>
          <w:p>
            <w:pPr>
              <w:spacing w:before="180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他</w:t>
            </w:r>
          </w:p>
        </w:tc>
        <w:tc>
          <w:tcPr>
            <w:tcW w:w="5949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4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内</w:t>
            </w:r>
          </w:p>
        </w:tc>
        <w:tc>
          <w:tcPr>
            <w:tcW w:w="1698" w:type="dxa"/>
            <w:gridSpan w:val="2"/>
            <w:vAlign w:val="top"/>
          </w:tcPr>
          <w:p>
            <w:pPr>
              <w:spacing w:before="197" w:line="220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血 </w:t>
            </w:r>
            <w:r>
              <w:rPr>
                <w:rFonts w:ascii="仿宋" w:hAnsi="仿宋" w:eastAsia="仿宋" w:cs="仿宋"/>
                <w:sz w:val="24"/>
                <w:szCs w:val="24"/>
              </w:rPr>
              <w:t>压</w:t>
            </w:r>
          </w:p>
        </w:tc>
        <w:tc>
          <w:tcPr>
            <w:tcW w:w="1905" w:type="dxa"/>
            <w:gridSpan w:val="5"/>
            <w:vAlign w:val="top"/>
          </w:tcPr>
          <w:p>
            <w:pPr>
              <w:spacing w:before="197" w:line="217" w:lineRule="auto"/>
              <w:ind w:left="8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毫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米汞柱</w:t>
            </w:r>
          </w:p>
        </w:tc>
        <w:tc>
          <w:tcPr>
            <w:tcW w:w="1070" w:type="dxa"/>
            <w:gridSpan w:val="3"/>
            <w:vAlign w:val="top"/>
          </w:tcPr>
          <w:p>
            <w:pPr>
              <w:spacing w:before="197" w:line="218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心 率</w:t>
            </w:r>
          </w:p>
        </w:tc>
        <w:tc>
          <w:tcPr>
            <w:tcW w:w="2408" w:type="dxa"/>
            <w:gridSpan w:val="4"/>
            <w:vAlign w:val="top"/>
          </w:tcPr>
          <w:p>
            <w:pPr>
              <w:spacing w:before="197" w:line="218" w:lineRule="auto"/>
              <w:ind w:right="101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次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/分钟</w:t>
            </w:r>
          </w:p>
        </w:tc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before="163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师意见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197" w:line="217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神经及精神</w:t>
            </w:r>
          </w:p>
        </w:tc>
        <w:tc>
          <w:tcPr>
            <w:tcW w:w="5383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197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发育及营养状况</w:t>
            </w:r>
          </w:p>
        </w:tc>
        <w:tc>
          <w:tcPr>
            <w:tcW w:w="5383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197" w:line="218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肺及呼吸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道</w:t>
            </w:r>
          </w:p>
        </w:tc>
        <w:tc>
          <w:tcPr>
            <w:tcW w:w="5383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197" w:line="219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心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脏及心血管</w:t>
            </w:r>
          </w:p>
        </w:tc>
        <w:tc>
          <w:tcPr>
            <w:tcW w:w="5383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12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before="255" w:line="217" w:lineRule="auto"/>
              <w:ind w:left="3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科</w:t>
            </w:r>
          </w:p>
        </w:tc>
        <w:tc>
          <w:tcPr>
            <w:tcW w:w="169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腹部器官</w:t>
            </w:r>
          </w:p>
        </w:tc>
        <w:tc>
          <w:tcPr>
            <w:tcW w:w="1704" w:type="dxa"/>
            <w:gridSpan w:val="4"/>
            <w:vAlign w:val="top"/>
          </w:tcPr>
          <w:p>
            <w:pPr>
              <w:spacing w:before="139" w:line="218" w:lineRule="auto"/>
              <w:ind w:left="7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肝</w:t>
            </w:r>
          </w:p>
        </w:tc>
        <w:tc>
          <w:tcPr>
            <w:tcW w:w="3679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签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4" w:type="dxa"/>
            <w:gridSpan w:val="4"/>
            <w:vAlign w:val="top"/>
          </w:tcPr>
          <w:p>
            <w:pPr>
              <w:spacing w:before="131" w:line="217" w:lineRule="auto"/>
              <w:ind w:left="7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脾</w:t>
            </w:r>
          </w:p>
        </w:tc>
        <w:tc>
          <w:tcPr>
            <w:tcW w:w="3679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0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198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他</w:t>
            </w:r>
          </w:p>
        </w:tc>
        <w:tc>
          <w:tcPr>
            <w:tcW w:w="5383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9"/>
          <w:pgMar w:top="1431" w:right="1003" w:bottom="0" w:left="1209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96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1228"/>
        <w:gridCol w:w="470"/>
        <w:gridCol w:w="1554"/>
        <w:gridCol w:w="149"/>
        <w:gridCol w:w="1473"/>
        <w:gridCol w:w="322"/>
        <w:gridCol w:w="1885"/>
        <w:gridCol w:w="15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1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80" w:line="207" w:lineRule="auto"/>
              <w:ind w:left="8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外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       科</w:t>
            </w:r>
          </w:p>
        </w:tc>
        <w:tc>
          <w:tcPr>
            <w:tcW w:w="1228" w:type="dxa"/>
            <w:vAlign w:val="top"/>
          </w:tcPr>
          <w:p>
            <w:pPr>
              <w:spacing w:before="255" w:line="219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身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高</w:t>
            </w:r>
          </w:p>
        </w:tc>
        <w:tc>
          <w:tcPr>
            <w:tcW w:w="2024" w:type="dxa"/>
            <w:gridSpan w:val="2"/>
            <w:vAlign w:val="top"/>
          </w:tcPr>
          <w:p>
            <w:pPr>
              <w:spacing w:before="255" w:line="217" w:lineRule="auto"/>
              <w:ind w:right="97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厘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米</w:t>
            </w:r>
          </w:p>
        </w:tc>
        <w:tc>
          <w:tcPr>
            <w:tcW w:w="1622" w:type="dxa"/>
            <w:gridSpan w:val="2"/>
            <w:vAlign w:val="top"/>
          </w:tcPr>
          <w:p>
            <w:pPr>
              <w:spacing w:before="255" w:line="217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体 重</w:t>
            </w:r>
          </w:p>
        </w:tc>
        <w:tc>
          <w:tcPr>
            <w:tcW w:w="2207" w:type="dxa"/>
            <w:gridSpan w:val="2"/>
            <w:vAlign w:val="top"/>
          </w:tcPr>
          <w:p>
            <w:pPr>
              <w:spacing w:before="255" w:line="217" w:lineRule="auto"/>
              <w:ind w:right="92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千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克</w:t>
            </w:r>
          </w:p>
        </w:tc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师意见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签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2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251" w:line="216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淋 巴</w:t>
            </w:r>
          </w:p>
        </w:tc>
        <w:tc>
          <w:tcPr>
            <w:tcW w:w="202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gridSpan w:val="2"/>
            <w:vAlign w:val="top"/>
          </w:tcPr>
          <w:p>
            <w:pPr>
              <w:spacing w:before="251" w:line="217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脊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柱</w:t>
            </w:r>
          </w:p>
        </w:tc>
        <w:tc>
          <w:tcPr>
            <w:tcW w:w="220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6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256" w:line="219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四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 xml:space="preserve"> 肢</w:t>
            </w:r>
          </w:p>
        </w:tc>
        <w:tc>
          <w:tcPr>
            <w:tcW w:w="202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gridSpan w:val="2"/>
            <w:vAlign w:val="top"/>
          </w:tcPr>
          <w:p>
            <w:pPr>
              <w:spacing w:before="256" w:line="216" w:lineRule="auto"/>
              <w:ind w:left="1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关 节</w:t>
            </w:r>
          </w:p>
        </w:tc>
        <w:tc>
          <w:tcPr>
            <w:tcW w:w="220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6" w:hRule="atLeast"/>
        </w:trPr>
        <w:tc>
          <w:tcPr>
            <w:tcW w:w="101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251" w:line="219" w:lineRule="auto"/>
              <w:ind w:left="1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皮 </w:t>
            </w:r>
            <w:r>
              <w:rPr>
                <w:rFonts w:ascii="仿宋" w:hAnsi="仿宋" w:eastAsia="仿宋" w:cs="仿宋"/>
                <w:sz w:val="24"/>
                <w:szCs w:val="24"/>
              </w:rPr>
              <w:t>肤</w:t>
            </w:r>
          </w:p>
        </w:tc>
        <w:tc>
          <w:tcPr>
            <w:tcW w:w="202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gridSpan w:val="2"/>
            <w:vAlign w:val="top"/>
          </w:tcPr>
          <w:p>
            <w:pPr>
              <w:spacing w:before="251" w:line="217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颈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部</w:t>
            </w:r>
          </w:p>
        </w:tc>
        <w:tc>
          <w:tcPr>
            <w:tcW w:w="220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1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vAlign w:val="top"/>
          </w:tcPr>
          <w:p>
            <w:pPr>
              <w:spacing w:before="266" w:line="21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他</w:t>
            </w:r>
          </w:p>
        </w:tc>
        <w:tc>
          <w:tcPr>
            <w:tcW w:w="585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94" w:hRule="atLeast"/>
        </w:trPr>
        <w:tc>
          <w:tcPr>
            <w:tcW w:w="1012" w:type="dxa"/>
            <w:vAlign w:val="top"/>
          </w:tcPr>
          <w:p>
            <w:pPr>
              <w:spacing w:before="89" w:line="218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胸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片</w:t>
            </w:r>
          </w:p>
          <w:p>
            <w:pPr>
              <w:spacing w:before="77" w:line="219" w:lineRule="auto"/>
              <w:ind w:left="3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或</w:t>
            </w:r>
          </w:p>
          <w:p>
            <w:pPr>
              <w:spacing w:before="74" w:line="219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胸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透</w:t>
            </w:r>
          </w:p>
        </w:tc>
        <w:tc>
          <w:tcPr>
            <w:tcW w:w="7081" w:type="dxa"/>
            <w:gridSpan w:val="7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15" w:lineRule="auto"/>
              <w:ind w:left="2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(注: 对出现呼吸系统疑似症状者须进行胸片项目检查)</w:t>
            </w:r>
          </w:p>
        </w:tc>
        <w:tc>
          <w:tcPr>
            <w:tcW w:w="1593" w:type="dxa"/>
            <w:vAlign w:val="top"/>
          </w:tcPr>
          <w:p>
            <w:pPr>
              <w:spacing w:before="286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98" w:hRule="atLeast"/>
        </w:trPr>
        <w:tc>
          <w:tcPr>
            <w:tcW w:w="101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8" w:line="218" w:lineRule="auto"/>
              <w:ind w:left="1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心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电图</w:t>
            </w:r>
          </w:p>
        </w:tc>
        <w:tc>
          <w:tcPr>
            <w:tcW w:w="7081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Align w:val="top"/>
          </w:tcPr>
          <w:p>
            <w:pPr>
              <w:spacing w:before="219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15" w:hRule="atLeast"/>
        </w:trPr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spacing w:before="99" w:line="217" w:lineRule="auto"/>
              <w:ind w:left="2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验</w:t>
            </w:r>
          </w:p>
          <w:p>
            <w:pPr>
              <w:spacing w:before="77" w:line="215" w:lineRule="auto"/>
              <w:ind w:left="2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检查</w:t>
            </w:r>
          </w:p>
          <w:p>
            <w:pPr>
              <w:spacing w:before="81" w:line="246" w:lineRule="auto"/>
              <w:ind w:left="149" w:right="143" w:firstLine="1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附化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2"/>
                <w:sz w:val="24"/>
                <w:szCs w:val="24"/>
              </w:rPr>
              <w:t>验单</w:t>
            </w:r>
            <w:r>
              <w:rPr>
                <w:rFonts w:ascii="仿宋" w:hAnsi="仿宋" w:eastAsia="仿宋" w:cs="仿宋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w w:val="92"/>
                <w:sz w:val="24"/>
                <w:szCs w:val="24"/>
              </w:rPr>
              <w:t>)</w:t>
            </w:r>
          </w:p>
        </w:tc>
        <w:tc>
          <w:tcPr>
            <w:tcW w:w="1698" w:type="dxa"/>
            <w:gridSpan w:val="2"/>
            <w:vAlign w:val="top"/>
          </w:tcPr>
          <w:p>
            <w:pPr>
              <w:spacing w:before="310" w:line="216" w:lineRule="auto"/>
              <w:ind w:left="5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淋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球菌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5" w:type="dxa"/>
            <w:gridSpan w:val="2"/>
            <w:vAlign w:val="top"/>
          </w:tcPr>
          <w:p>
            <w:pPr>
              <w:spacing w:before="310" w:line="217" w:lineRule="auto"/>
              <w:ind w:left="1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梅毒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螺旋体</w:t>
            </w:r>
          </w:p>
        </w:tc>
        <w:tc>
          <w:tcPr>
            <w:tcW w:w="1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before="147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8" w:type="dxa"/>
            <w:gridSpan w:val="2"/>
            <w:vAlign w:val="top"/>
          </w:tcPr>
          <w:p>
            <w:pPr>
              <w:spacing w:before="261" w:line="187" w:lineRule="auto"/>
              <w:ind w:left="6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A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LT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5" w:type="dxa"/>
            <w:gridSpan w:val="2"/>
            <w:vAlign w:val="top"/>
          </w:tcPr>
          <w:p>
            <w:pPr>
              <w:spacing w:before="230" w:line="216" w:lineRule="auto"/>
              <w:ind w:left="1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其他项目</w:t>
            </w:r>
          </w:p>
        </w:tc>
        <w:tc>
          <w:tcPr>
            <w:tcW w:w="188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77" w:hRule="atLeast"/>
        </w:trPr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8"/>
                <w:sz w:val="24"/>
                <w:szCs w:val="24"/>
              </w:rPr>
              <w:t>妇</w:t>
            </w:r>
            <w:r>
              <w:rPr>
                <w:rFonts w:ascii="仿宋" w:hAnsi="仿宋" w:eastAsia="仿宋" w:cs="仿宋"/>
                <w:spacing w:val="-3"/>
                <w:position w:val="8"/>
                <w:sz w:val="24"/>
                <w:szCs w:val="24"/>
              </w:rPr>
              <w:t>科</w:t>
            </w:r>
          </w:p>
          <w:p>
            <w:pPr>
              <w:spacing w:before="1" w:line="214" w:lineRule="auto"/>
              <w:ind w:left="2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检查</w:t>
            </w:r>
          </w:p>
        </w:tc>
        <w:tc>
          <w:tcPr>
            <w:tcW w:w="3401" w:type="dxa"/>
            <w:gridSpan w:val="4"/>
            <w:vAlign w:val="top"/>
          </w:tcPr>
          <w:p>
            <w:pPr>
              <w:spacing w:before="292" w:line="220" w:lineRule="auto"/>
              <w:ind w:left="13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虫</w:t>
            </w:r>
          </w:p>
        </w:tc>
        <w:tc>
          <w:tcPr>
            <w:tcW w:w="36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restart"/>
            <w:tcBorders>
              <w:bottom w:val="nil"/>
            </w:tcBorders>
            <w:vAlign w:val="top"/>
          </w:tcPr>
          <w:p>
            <w:pPr>
              <w:spacing w:before="153" w:line="217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00" w:hRule="atLeast"/>
        </w:trPr>
        <w:tc>
          <w:tcPr>
            <w:tcW w:w="10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1" w:type="dxa"/>
            <w:gridSpan w:val="4"/>
            <w:vAlign w:val="top"/>
          </w:tcPr>
          <w:p>
            <w:pPr>
              <w:spacing w:before="240" w:line="215" w:lineRule="auto"/>
              <w:ind w:left="6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外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阴阴道假丝酵母菌</w:t>
            </w:r>
          </w:p>
        </w:tc>
        <w:tc>
          <w:tcPr>
            <w:tcW w:w="36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1012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2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9"/>
                <w:sz w:val="24"/>
                <w:szCs w:val="24"/>
              </w:rPr>
              <w:t>体检</w:t>
            </w:r>
          </w:p>
          <w:p>
            <w:pPr>
              <w:spacing w:line="218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论</w:t>
            </w:r>
          </w:p>
        </w:tc>
        <w:tc>
          <w:tcPr>
            <w:tcW w:w="8674" w:type="dxa"/>
            <w:gridSpan w:val="8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40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负</w:t>
            </w:r>
            <w:r>
              <w:rPr>
                <w:rFonts w:ascii="仿宋" w:hAnsi="仿宋" w:eastAsia="仿宋" w:cs="仿宋"/>
                <w:sz w:val="24"/>
                <w:szCs w:val="24"/>
              </w:rPr>
              <w:t>责医师签名:</w:t>
            </w:r>
          </w:p>
          <w:p>
            <w:pPr>
              <w:spacing w:before="77" w:line="217" w:lineRule="auto"/>
              <w:ind w:left="53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年    月   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164" w:hRule="atLeast"/>
        </w:trPr>
        <w:tc>
          <w:tcPr>
            <w:tcW w:w="101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8" w:line="360" w:lineRule="exact"/>
              <w:ind w:left="2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position w:val="9"/>
                <w:sz w:val="24"/>
                <w:szCs w:val="24"/>
              </w:rPr>
              <w:t>体检</w:t>
            </w:r>
          </w:p>
          <w:p>
            <w:pPr>
              <w:spacing w:line="217" w:lineRule="auto"/>
              <w:ind w:left="2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医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院</w:t>
            </w:r>
          </w:p>
          <w:p>
            <w:pPr>
              <w:spacing w:before="78" w:line="219" w:lineRule="auto"/>
              <w:ind w:left="2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见</w:t>
            </w:r>
          </w:p>
        </w:tc>
        <w:tc>
          <w:tcPr>
            <w:tcW w:w="8674" w:type="dxa"/>
            <w:gridSpan w:val="8"/>
            <w:vAlign w:val="top"/>
          </w:tcPr>
          <w:p>
            <w:pPr>
              <w:spacing w:before="87" w:line="289" w:lineRule="auto"/>
              <w:ind w:left="122" w:right="105" w:firstLine="5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(请体检医院根据《江苏省教师资格认定体检标准》明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确作出合格或不合格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结论,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 xml:space="preserve"> 不合格的需注明原因。)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78" w:line="245" w:lineRule="auto"/>
              <w:ind w:left="5355" w:right="1646" w:hanging="3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(体检医院盖章)  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101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备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注</w:t>
            </w:r>
          </w:p>
        </w:tc>
        <w:tc>
          <w:tcPr>
            <w:tcW w:w="8674" w:type="dxa"/>
            <w:gridSpan w:val="8"/>
            <w:vAlign w:val="top"/>
          </w:tcPr>
          <w:p>
            <w:pPr>
              <w:spacing w:before="87" w:line="288" w:lineRule="auto"/>
              <w:ind w:left="113" w:right="105" w:firstLine="5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(进行复检人员需在此注明复检项目和结果, 体检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医院据此作出是否合格结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论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,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 xml:space="preserve"> 并加盖医院章。)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39"/>
      <w:pgMar w:top="1431" w:right="1003" w:bottom="0" w:left="12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21A65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451</Words>
  <Characters>459</Characters>
  <TotalTime>0</TotalTime>
  <ScaleCrop>false</ScaleCrop>
  <LinksUpToDate>false</LinksUpToDate>
  <CharactersWithSpaces>600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2017-01-19T17:40:00Z</dcterms:created>
  <dc:creator>Administrator</dc:creator>
  <cp:lastModifiedBy>跨越时空的记忆</cp:lastModifiedBy>
  <dcterms:modified xsi:type="dcterms:W3CDTF">2023-04-18T02:21:08Z</dcterms:modified>
  <dc:title>Microsoft Word - 江苏省幼儿园教师资格申请人员体检表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2023-04-18T10:20:45Z</vt:filetime>
  </property>
  <property fmtid="{D5CDD505-2E9C-101B-9397-08002B2CF9AE}" pid="4" name="UsrData">
    <vt:lpwstr>643dfe74a2d7b00015450a7c</vt:lpwstr>
  </property>
  <property fmtid="{D5CDD505-2E9C-101B-9397-08002B2CF9AE}" pid="5" name="KSOProductBuildVer">
    <vt:lpwstr>2052-11.1.0.14036</vt:lpwstr>
  </property>
  <property fmtid="{D5CDD505-2E9C-101B-9397-08002B2CF9AE}" pid="6" name="ICV">
    <vt:lpwstr>AB4DB9772BAB4CF09FB5DA80DB057C24_13</vt:lpwstr>
  </property>
</Properties>
</file>