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3FD" w:rsidRPr="000F33FD" w:rsidRDefault="000F33FD" w:rsidP="000F33FD">
      <w:pPr>
        <w:widowControl/>
        <w:spacing w:line="36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  <w:lang w:val="en"/>
        </w:rPr>
      </w:pPr>
      <w:r w:rsidRPr="000F33FD">
        <w:rPr>
          <w:rFonts w:ascii="宋体" w:eastAsia="宋体" w:hAnsi="宋体" w:cs="宋体"/>
          <w:kern w:val="0"/>
          <w:sz w:val="24"/>
          <w:szCs w:val="24"/>
          <w:lang w:val="en"/>
        </w:rPr>
        <w:t>附件1:</w:t>
      </w:r>
    </w:p>
    <w:p w:rsidR="000F33FD" w:rsidRPr="000F33FD" w:rsidRDefault="000F33FD" w:rsidP="000F33FD">
      <w:pPr>
        <w:widowControl/>
        <w:spacing w:line="360" w:lineRule="atLeast"/>
        <w:ind w:firstLine="480"/>
        <w:jc w:val="center"/>
        <w:rPr>
          <w:rFonts w:ascii="宋体" w:eastAsia="宋体" w:hAnsi="宋体" w:cs="宋体"/>
          <w:kern w:val="0"/>
          <w:sz w:val="24"/>
          <w:szCs w:val="24"/>
          <w:lang w:val="en"/>
        </w:rPr>
      </w:pPr>
      <w:r w:rsidRPr="000F33FD">
        <w:rPr>
          <w:rFonts w:ascii="宋体" w:eastAsia="宋体" w:hAnsi="宋体" w:cs="宋体"/>
          <w:kern w:val="0"/>
          <w:sz w:val="24"/>
          <w:szCs w:val="24"/>
          <w:lang w:val="en"/>
        </w:rPr>
        <w:t>天心区2022年春季教师资格认定体检指定医院</w:t>
      </w:r>
    </w:p>
    <w:tbl>
      <w:tblPr>
        <w:tblW w:w="0" w:type="auto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9"/>
        <w:gridCol w:w="1428"/>
        <w:gridCol w:w="1786"/>
        <w:gridCol w:w="2089"/>
        <w:gridCol w:w="1758"/>
      </w:tblGrid>
      <w:tr w:rsidR="000F33FD" w:rsidRPr="000F33FD" w:rsidTr="000F33FD">
        <w:trPr>
          <w:jc w:val="center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区县(市)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体检医院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医院地址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0F33FD" w:rsidRPr="000F33FD" w:rsidTr="000F33FD">
        <w:trPr>
          <w:jc w:val="center"/>
        </w:trPr>
        <w:tc>
          <w:tcPr>
            <w:tcW w:w="12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天</w:t>
            </w:r>
          </w:p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心</w:t>
            </w:r>
          </w:p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区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长沙市中心医院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雨花区韶山南路161号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0731-85667926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体检时间为周一到周六上午,需微信预约(关注长沙市中心医院健康管理中心微信公众号)</w:t>
            </w:r>
          </w:p>
        </w:tc>
      </w:tr>
      <w:tr w:rsidR="000F33FD" w:rsidRPr="000F33FD" w:rsidTr="000F33FD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33FD" w:rsidRPr="000F33FD" w:rsidRDefault="000F33FD" w:rsidP="000F33F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长沙市第三医院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天心区劳动西路176号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0731-85171599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体检时间为周一至周五上午</w:t>
            </w:r>
          </w:p>
        </w:tc>
      </w:tr>
      <w:tr w:rsidR="000F33FD" w:rsidRPr="000F33FD" w:rsidTr="000F33FD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33FD" w:rsidRPr="000F33FD" w:rsidRDefault="000F33FD" w:rsidP="000F33F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长沙市第四医院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岳麓区麓山路92号(岳麓山东大门旁)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0731-88942288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体检时间为周一到周六上午</w:t>
            </w:r>
          </w:p>
        </w:tc>
      </w:tr>
      <w:tr w:rsidR="000F33FD" w:rsidRPr="000F33FD" w:rsidTr="000F33FD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33FD" w:rsidRPr="000F33FD" w:rsidRDefault="000F33FD" w:rsidP="000F33F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长沙桔洲康复医院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岳麓区岳华路1149号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0731-88707300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体检时间为周一至周日上午</w:t>
            </w:r>
          </w:p>
        </w:tc>
      </w:tr>
      <w:tr w:rsidR="000F33FD" w:rsidRPr="000F33FD" w:rsidTr="000F33FD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33FD" w:rsidRPr="000F33FD" w:rsidRDefault="000F33FD" w:rsidP="000F33F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长沙泰和医院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开福区芙蓉北路529号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0731-88518508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体检时间星期一到周日上午</w:t>
            </w:r>
          </w:p>
        </w:tc>
      </w:tr>
      <w:tr w:rsidR="000F33FD" w:rsidRPr="000F33FD" w:rsidTr="000F33FD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33FD" w:rsidRPr="000F33FD" w:rsidRDefault="000F33FD" w:rsidP="000F33F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长沙市第一医院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开福区营盘路311号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0731-84667602</w:t>
            </w:r>
          </w:p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0731-84861775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体检时间为周一到周六上午</w:t>
            </w:r>
          </w:p>
        </w:tc>
      </w:tr>
      <w:tr w:rsidR="000F33FD" w:rsidRPr="000F33FD" w:rsidTr="000F33FD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33FD" w:rsidRPr="000F33FD" w:rsidRDefault="000F33FD" w:rsidP="000F33F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武警湖南省总队医院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岳麓区溁湾镇枫林一路222号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0731-88639193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体检时间为周一到周六上午</w:t>
            </w:r>
          </w:p>
        </w:tc>
      </w:tr>
      <w:tr w:rsidR="000F33FD" w:rsidRPr="000F33FD" w:rsidTr="000F33FD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33FD" w:rsidRPr="000F33FD" w:rsidRDefault="000F33FD" w:rsidP="000F33F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湖南中医药大学第一附属医院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长沙市雨花区韶山中路95号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0731-89669288</w:t>
            </w:r>
          </w:p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0731-89669287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F33FD" w:rsidRPr="000F33FD" w:rsidRDefault="000F33FD" w:rsidP="000F33FD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t>体检时间为周一到周六上午需微信预约(关注湖南中</w:t>
            </w:r>
            <w:r w:rsidRPr="000F33F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医药大学第一附属医院微信公众号)</w:t>
            </w:r>
          </w:p>
        </w:tc>
      </w:tr>
    </w:tbl>
    <w:p w:rsidR="000F33FD" w:rsidRPr="000F33FD" w:rsidRDefault="000F33FD" w:rsidP="000F33FD">
      <w:pPr>
        <w:widowControl/>
        <w:spacing w:before="75" w:after="75" w:line="36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  <w:lang w:val="en"/>
        </w:rPr>
      </w:pPr>
    </w:p>
    <w:p w:rsidR="000F33FD" w:rsidRPr="000F33FD" w:rsidRDefault="000F33FD" w:rsidP="000F33FD">
      <w:pPr>
        <w:widowControl/>
        <w:spacing w:before="677" w:after="240" w:line="317" w:lineRule="atLeast"/>
        <w:ind w:firstLine="418"/>
        <w:rPr>
          <w:rFonts w:ascii="宋体" w:eastAsia="宋体" w:hAnsi="宋体" w:cs="宋体"/>
          <w:kern w:val="0"/>
          <w:sz w:val="24"/>
          <w:szCs w:val="24"/>
          <w:lang w:val="en"/>
        </w:rPr>
      </w:pPr>
    </w:p>
    <w:p w:rsidR="000F33FD" w:rsidRPr="000F33FD" w:rsidRDefault="000F33FD" w:rsidP="000F33FD">
      <w:pPr>
        <w:widowControl/>
        <w:spacing w:before="677" w:after="240" w:line="317" w:lineRule="atLeast"/>
        <w:ind w:firstLine="418"/>
        <w:rPr>
          <w:rFonts w:ascii="宋体" w:eastAsia="宋体" w:hAnsi="宋体" w:cs="宋体"/>
          <w:kern w:val="0"/>
          <w:sz w:val="24"/>
          <w:szCs w:val="24"/>
          <w:lang w:val="en"/>
        </w:rPr>
      </w:pPr>
    </w:p>
    <w:p w:rsidR="000F33FD" w:rsidRPr="000F33FD" w:rsidRDefault="000F33FD" w:rsidP="000F33FD">
      <w:pPr>
        <w:widowControl/>
        <w:spacing w:before="677" w:after="240" w:line="317" w:lineRule="atLeast"/>
        <w:ind w:firstLine="418"/>
        <w:rPr>
          <w:rFonts w:ascii="宋体" w:eastAsia="宋体" w:hAnsi="宋体" w:cs="宋体"/>
          <w:kern w:val="0"/>
          <w:sz w:val="24"/>
          <w:szCs w:val="24"/>
          <w:lang w:val="en"/>
        </w:rPr>
      </w:pPr>
    </w:p>
    <w:p w:rsidR="000F33FD" w:rsidRPr="000F33FD" w:rsidRDefault="000F33FD" w:rsidP="000F33FD">
      <w:pPr>
        <w:widowControl/>
        <w:spacing w:before="677" w:after="230" w:line="317" w:lineRule="atLeast"/>
        <w:rPr>
          <w:rFonts w:ascii="宋体" w:eastAsia="宋体" w:hAnsi="宋体" w:cs="宋体"/>
          <w:kern w:val="0"/>
          <w:sz w:val="24"/>
          <w:szCs w:val="24"/>
          <w:lang w:val="en"/>
        </w:rPr>
      </w:pPr>
    </w:p>
    <w:p w:rsidR="000F33FD" w:rsidRPr="000F33FD" w:rsidRDefault="000F33FD" w:rsidP="000F33FD">
      <w:pPr>
        <w:widowControl/>
        <w:spacing w:before="677" w:after="230" w:line="317" w:lineRule="atLeast"/>
        <w:ind w:firstLine="418"/>
        <w:rPr>
          <w:rFonts w:ascii="宋体" w:eastAsia="宋体" w:hAnsi="宋体" w:cs="宋体"/>
          <w:kern w:val="0"/>
          <w:sz w:val="24"/>
          <w:szCs w:val="24"/>
          <w:lang w:val="en"/>
        </w:rPr>
      </w:pPr>
      <w:r w:rsidRPr="000F33FD">
        <w:rPr>
          <w:rFonts w:ascii="宋体" w:eastAsia="宋体" w:hAnsi="宋体" w:cs="宋体" w:hint="eastAsia"/>
          <w:color w:val="333333"/>
          <w:kern w:val="0"/>
          <w:sz w:val="24"/>
          <w:szCs w:val="24"/>
          <w:shd w:val="clear" w:color="auto" w:fill="FFFFFF"/>
          <w:lang w:val="en"/>
        </w:rPr>
        <w:t>注意事项</w:t>
      </w:r>
      <w:r w:rsidRPr="000F33FD">
        <w:rPr>
          <w:rFonts w:ascii="宋体" w:eastAsia="宋体" w:hAnsi="宋体" w:cs="宋体" w:hint="eastAsia"/>
          <w:kern w:val="0"/>
          <w:sz w:val="24"/>
          <w:szCs w:val="24"/>
          <w:lang w:val="en"/>
        </w:rPr>
        <w:t>:</w:t>
      </w:r>
    </w:p>
    <w:p w:rsidR="000F33FD" w:rsidRPr="000F33FD" w:rsidRDefault="000F33FD" w:rsidP="000F33FD">
      <w:pPr>
        <w:widowControl/>
        <w:spacing w:before="677" w:after="230" w:line="317" w:lineRule="atLeast"/>
        <w:ind w:firstLine="418"/>
        <w:rPr>
          <w:rFonts w:ascii="宋体" w:eastAsia="宋体" w:hAnsi="宋体" w:cs="宋体"/>
          <w:kern w:val="0"/>
          <w:sz w:val="24"/>
          <w:szCs w:val="24"/>
          <w:lang w:val="en"/>
        </w:rPr>
      </w:pPr>
      <w:r w:rsidRPr="000F33FD">
        <w:rPr>
          <w:rFonts w:ascii="宋体" w:eastAsia="宋体" w:hAnsi="宋体" w:cs="宋体" w:hint="eastAsia"/>
          <w:color w:val="333333"/>
          <w:kern w:val="0"/>
          <w:sz w:val="24"/>
          <w:szCs w:val="24"/>
          <w:shd w:val="clear" w:color="auto" w:fill="FFFFFF"/>
          <w:lang w:val="en"/>
        </w:rPr>
        <w:t>1.</w:t>
      </w:r>
      <w:r w:rsidRPr="000F33FD">
        <w:rPr>
          <w:rFonts w:ascii="宋体" w:eastAsia="宋体" w:hAnsi="宋体" w:cs="宋体" w:hint="eastAsia"/>
          <w:kern w:val="0"/>
          <w:sz w:val="24"/>
          <w:szCs w:val="24"/>
          <w:lang w:val="en"/>
        </w:rPr>
        <w:t>申请人需在6月26日前(含26日)参加相关体检全部项目(孕妇凭孕检证明及B超单可免除胸透),请申请人根据自身身体情况酌情安排。体检结果一年(连续两次认定)内有效。</w:t>
      </w:r>
    </w:p>
    <w:p w:rsidR="000F33FD" w:rsidRPr="000F33FD" w:rsidRDefault="000F33FD" w:rsidP="000F33FD">
      <w:pPr>
        <w:widowControl/>
        <w:spacing w:before="677" w:after="230" w:line="317" w:lineRule="atLeast"/>
        <w:ind w:firstLine="418"/>
        <w:rPr>
          <w:rFonts w:ascii="宋体" w:eastAsia="宋体" w:hAnsi="宋体" w:cs="宋体"/>
          <w:kern w:val="0"/>
          <w:sz w:val="24"/>
          <w:szCs w:val="24"/>
          <w:lang w:val="en"/>
        </w:rPr>
      </w:pPr>
      <w:r w:rsidRPr="000F33FD">
        <w:rPr>
          <w:rFonts w:ascii="宋体" w:eastAsia="宋体" w:hAnsi="宋体" w:cs="宋体" w:hint="eastAsia"/>
          <w:color w:val="333333"/>
          <w:kern w:val="0"/>
          <w:sz w:val="24"/>
          <w:szCs w:val="24"/>
          <w:shd w:val="clear" w:color="auto" w:fill="FFFFFF"/>
          <w:lang w:val="en"/>
        </w:rPr>
        <w:t>2.</w:t>
      </w:r>
      <w:r w:rsidRPr="000F33FD">
        <w:rPr>
          <w:rFonts w:ascii="宋体" w:eastAsia="宋体" w:hAnsi="宋体" w:cs="宋体" w:hint="eastAsia"/>
          <w:kern w:val="0"/>
          <w:sz w:val="24"/>
          <w:szCs w:val="24"/>
          <w:lang w:val="en"/>
        </w:rPr>
        <w:t>申请人不领取体检结果,由医院直接报送市教育局。体检不合格,体检医院会短信反馈申请人。</w:t>
      </w:r>
    </w:p>
    <w:p w:rsidR="000F33FD" w:rsidRPr="000F33FD" w:rsidRDefault="000F33FD" w:rsidP="000F33FD">
      <w:pPr>
        <w:widowControl/>
        <w:spacing w:before="677" w:after="230" w:line="317" w:lineRule="atLeast"/>
        <w:ind w:firstLine="418"/>
        <w:rPr>
          <w:rFonts w:ascii="宋体" w:eastAsia="宋体" w:hAnsi="宋体" w:cs="宋体"/>
          <w:kern w:val="0"/>
          <w:sz w:val="24"/>
          <w:szCs w:val="24"/>
          <w:lang w:val="en"/>
        </w:rPr>
      </w:pPr>
      <w:r w:rsidRPr="000F33FD">
        <w:rPr>
          <w:rFonts w:ascii="宋体" w:eastAsia="宋体" w:hAnsi="宋体" w:cs="宋体" w:hint="eastAsia"/>
          <w:color w:val="333333"/>
          <w:kern w:val="0"/>
          <w:sz w:val="24"/>
          <w:szCs w:val="24"/>
          <w:shd w:val="clear" w:color="auto" w:fill="FFFFFF"/>
          <w:lang w:val="en"/>
        </w:rPr>
        <w:t>3.</w:t>
      </w:r>
      <w:r w:rsidRPr="000F33FD">
        <w:rPr>
          <w:rFonts w:ascii="宋体" w:eastAsia="宋体" w:hAnsi="宋体" w:cs="宋体" w:hint="eastAsia"/>
          <w:kern w:val="0"/>
          <w:sz w:val="24"/>
          <w:szCs w:val="24"/>
          <w:lang w:val="en"/>
        </w:rPr>
        <w:t>体检人需空腹前往指定医院,带一张一寸证件照,遵守疫情防控相关规定</w:t>
      </w:r>
    </w:p>
    <w:p w:rsidR="00E55392" w:rsidRDefault="000F33F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7EB"/>
    <w:rsid w:val="000F33FD"/>
    <w:rsid w:val="004870D5"/>
    <w:rsid w:val="00977B11"/>
    <w:rsid w:val="009B1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334C93-AC20-496D-999F-174F60EB3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33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967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68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52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81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567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0866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2022-05-06T06:56:00Z</dcterms:created>
  <dcterms:modified xsi:type="dcterms:W3CDTF">2022-05-06T06:57:00Z</dcterms:modified>
</cp:coreProperties>
</file>