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line="23" w:lineRule="atLeast"/>
        <w:jc w:val="center"/>
        <w:rPr>
          <w:sz w:val="30"/>
          <w:szCs w:val="30"/>
        </w:rPr>
      </w:pPr>
      <w:bookmarkStart w:id="0" w:name="_GoBack"/>
      <w:r>
        <w:rPr>
          <w:color w:val="595959"/>
          <w:sz w:val="30"/>
          <w:szCs w:val="30"/>
        </w:rPr>
        <w:t xml:space="preserve">2017年上半年杭州市高级中学教师、中等职业学校教师、中等职业学校实习指导教师资格认定工作通告 </w:t>
      </w:r>
    </w:p>
    <w:bookmarkEnd w:id="0"/>
    <w:p>
      <w:pPr>
        <w:rPr>
          <w:rFonts w:hint="eastAsia" w:ascii="Tahoma" w:hAnsi="Tahoma" w:eastAsia="Tahoma" w:cs="Tahoma"/>
          <w:color w:val="595959"/>
          <w:sz w:val="21"/>
          <w:szCs w:val="21"/>
        </w:rPr>
      </w:pPr>
    </w:p>
    <w:p>
      <w:pPr>
        <w:keepNext w:val="0"/>
        <w:keepLines w:val="0"/>
        <w:pageBreakBefore w:val="0"/>
        <w:kinsoku/>
        <w:overflowPunct/>
        <w:topLinePunct w:val="0"/>
        <w:autoSpaceDE/>
        <w:autoSpaceDN/>
        <w:bidi w:val="0"/>
        <w:adjustRightInd/>
        <w:snapToGrid/>
        <w:spacing w:line="520" w:lineRule="exact"/>
        <w:ind w:left="0" w:leftChars="0" w:right="0" w:rightChars="0" w:firstLine="480" w:firstLineChars="200"/>
        <w:textAlignment w:val="auto"/>
        <w:outlineLvl w:val="9"/>
        <w:rPr>
          <w:rFonts w:hint="eastAsia" w:ascii="宋体" w:hAnsi="宋体" w:eastAsia="宋体" w:cs="宋体"/>
          <w:b w:val="0"/>
          <w:bCs w:val="0"/>
          <w:color w:val="000000"/>
          <w:sz w:val="24"/>
          <w:szCs w:val="24"/>
        </w:rPr>
      </w:pPr>
    </w:p>
    <w:p>
      <w:pPr>
        <w:keepNext w:val="0"/>
        <w:keepLines w:val="0"/>
        <w:pageBreakBefore w:val="0"/>
        <w:kinsoku/>
        <w:overflowPunct/>
        <w:topLinePunct w:val="0"/>
        <w:autoSpaceDE/>
        <w:autoSpaceDN/>
        <w:bidi w:val="0"/>
        <w:adjustRightInd/>
        <w:snapToGrid/>
        <w:spacing w:line="520" w:lineRule="exact"/>
        <w:ind w:left="0" w:leftChars="0" w:right="0" w:rightChars="0" w:firstLine="480" w:firstLineChars="200"/>
        <w:textAlignment w:val="auto"/>
        <w:outlineLvl w:val="9"/>
        <w:rPr>
          <w:rFonts w:hint="eastAsia" w:ascii="宋体" w:hAnsi="宋体" w:eastAsia="宋体" w:cs="宋体"/>
          <w:b w:val="0"/>
          <w:bCs w:val="0"/>
          <w:color w:val="000000"/>
          <w:sz w:val="24"/>
          <w:szCs w:val="24"/>
        </w:rPr>
      </w:pPr>
      <w:r>
        <w:rPr>
          <w:rFonts w:hint="eastAsia" w:ascii="宋体" w:hAnsi="宋体" w:eastAsia="宋体" w:cs="宋体"/>
          <w:b w:val="0"/>
          <w:bCs w:val="0"/>
          <w:color w:val="000000"/>
          <w:sz w:val="24"/>
          <w:szCs w:val="24"/>
        </w:rPr>
        <w:t>根据《中华人民共和国教师法》、《教师资格条例》、《〈教师资格条例〉实施办法》、《浙江省实施〈教师资格条例〉细则》和《浙江省中小学和幼儿园教师资格考试改革试点工作实施方案</w:t>
      </w:r>
      <w:r>
        <w:rPr>
          <w:rFonts w:hint="default" w:ascii="宋体" w:hAnsi="宋体" w:eastAsia="宋体" w:cs="宋体"/>
          <w:b w:val="0"/>
          <w:bCs w:val="0"/>
          <w:color w:val="000000"/>
          <w:sz w:val="24"/>
          <w:szCs w:val="24"/>
        </w:rPr>
        <w:t xml:space="preserve">》等法律、法规及有关规定，结合我市教师资格认定工作实际，现将2017年上半年杭州市教师资格认定工作的有关事项通告如下：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xml:space="preserve">　　1．杭州市教师资格认定工作由杭州市教育局组织，杭州市教师资格认定指导中心具体实施。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xml:space="preserve">　　2．凡未达到国家法定退休年龄且符合教师资格认定条件的人员，均可在受理申请期限内向申请人户籍所在地或人事档案所在地的区、县(市)教师资格认定机构提出申请。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xml:space="preserve">　　3．根据教育部规定，2017年上半年教师资格认定申请实行网上报名结合现场确认的方法进行。我市受理教师资格申请分两个阶段。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xml:space="preserve">　　第一阶段为网上申报阶段：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3月29日-4月7日，各申请人登录中国教师资格网(</w:t>
      </w:r>
      <w:r>
        <w:rPr>
          <w:rFonts w:hint="default" w:ascii="宋体" w:hAnsi="宋体" w:eastAsia="宋体" w:cs="宋体"/>
          <w:b w:val="0"/>
          <w:bCs w:val="0"/>
          <w:color w:val="000000"/>
          <w:sz w:val="24"/>
          <w:szCs w:val="24"/>
        </w:rPr>
        <w:fldChar w:fldCharType="begin"/>
      </w:r>
      <w:r>
        <w:rPr>
          <w:rFonts w:hint="default" w:ascii="宋体" w:hAnsi="宋体" w:eastAsia="宋体" w:cs="宋体"/>
          <w:b w:val="0"/>
          <w:bCs w:val="0"/>
          <w:color w:val="000000"/>
          <w:sz w:val="24"/>
          <w:szCs w:val="24"/>
        </w:rPr>
        <w:instrText xml:space="preserve"> HYPERLINK "http://www.jszg.edu.cn" </w:instrText>
      </w:r>
      <w:r>
        <w:rPr>
          <w:rFonts w:hint="default" w:ascii="宋体" w:hAnsi="宋体" w:eastAsia="宋体" w:cs="宋体"/>
          <w:b w:val="0"/>
          <w:bCs w:val="0"/>
          <w:color w:val="000000"/>
          <w:sz w:val="24"/>
          <w:szCs w:val="24"/>
        </w:rPr>
        <w:fldChar w:fldCharType="separate"/>
      </w:r>
      <w:r>
        <w:rPr>
          <w:rFonts w:hint="default" w:ascii="宋体" w:hAnsi="宋体" w:eastAsia="宋体" w:cs="宋体"/>
          <w:b w:val="0"/>
          <w:bCs w:val="0"/>
          <w:color w:val="000000"/>
          <w:sz w:val="24"/>
          <w:szCs w:val="24"/>
        </w:rPr>
        <w:t>http://www.jszg.edu.cn</w:t>
      </w:r>
      <w:r>
        <w:rPr>
          <w:rFonts w:hint="default" w:ascii="宋体" w:hAnsi="宋体" w:eastAsia="宋体" w:cs="宋体"/>
          <w:b w:val="0"/>
          <w:bCs w:val="0"/>
          <w:color w:val="000000"/>
          <w:sz w:val="24"/>
          <w:szCs w:val="24"/>
        </w:rPr>
        <w:fldChar w:fldCharType="end"/>
      </w:r>
      <w:r>
        <w:rPr>
          <w:rFonts w:hint="default" w:ascii="宋体" w:hAnsi="宋体" w:eastAsia="宋体" w:cs="宋体"/>
          <w:b w:val="0"/>
          <w:bCs w:val="0"/>
          <w:color w:val="000000"/>
          <w:sz w:val="24"/>
          <w:szCs w:val="24"/>
        </w:rPr>
        <w:t xml:space="preserve">)，按照网站提示进入教师资格网上申报系统，根据系统提示填写报名信息。报名表中的现场确认点必须填写申请人户籍所在地或人事档案所在地的区、县(市)教师资格认定机构现场确认点（详见附件1）。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xml:space="preserve">　　中国教师资格网开放时间为每天7:00—24:00。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xml:space="preserve">　　第二阶段为现场确认、接受申请阶段：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xml:space="preserve">　　4月11、12日，各申请人必须至本人户籍所在地或人事档案所在地的区、县(市)教师资格认定机构现场确认点提交材料，申请人应当提供有关证件的原件、复印件和有关表格（详见附件2）。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xml:space="preserve">　　4月13-21日，申请人至区、县（市）教师资格认定机构指定的县级以上医院进行体检，具体事宜由确认点通知。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xml:space="preserve">　　4月24、25日，由各区、县（市）教师资格认定机构进行受理审查。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xml:space="preserve">　　4．各申请人在进行网上申报后，由各区、县（市）教师资格认定机构进行教师资格认定申请材料的审查，审查通过后由各区、县（市）教师资格认定机构报杭州市教师资格认定指导中心。杭州市教师资格认定指导中心具体组织实施认定工作。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高中段教师资格认定结果公布、领证通知等事项将由杭州市教师资格认定指导中心通过杭州教育网（网址</w:t>
      </w:r>
      <w:r>
        <w:rPr>
          <w:rFonts w:hint="default" w:ascii="宋体" w:hAnsi="宋体" w:eastAsia="宋体" w:cs="宋体"/>
          <w:b w:val="0"/>
          <w:bCs w:val="0"/>
          <w:color w:val="000000"/>
          <w:sz w:val="24"/>
          <w:szCs w:val="24"/>
        </w:rPr>
        <w:fldChar w:fldCharType="begin"/>
      </w:r>
      <w:r>
        <w:rPr>
          <w:rFonts w:hint="default" w:ascii="宋体" w:hAnsi="宋体" w:eastAsia="宋体" w:cs="宋体"/>
          <w:b w:val="0"/>
          <w:bCs w:val="0"/>
          <w:color w:val="000000"/>
          <w:sz w:val="24"/>
          <w:szCs w:val="24"/>
        </w:rPr>
        <w:instrText xml:space="preserve"> HYPERLINK "http://www.hzedu.gov.cn/sites/main/template/" </w:instrText>
      </w:r>
      <w:r>
        <w:rPr>
          <w:rFonts w:hint="default" w:ascii="宋体" w:hAnsi="宋体" w:eastAsia="宋体" w:cs="宋体"/>
          <w:b w:val="0"/>
          <w:bCs w:val="0"/>
          <w:color w:val="000000"/>
          <w:sz w:val="24"/>
          <w:szCs w:val="24"/>
        </w:rPr>
        <w:fldChar w:fldCharType="separate"/>
      </w:r>
      <w:r>
        <w:rPr>
          <w:rFonts w:hint="default" w:ascii="宋体" w:hAnsi="宋体" w:eastAsia="宋体" w:cs="宋体"/>
          <w:b w:val="0"/>
          <w:bCs w:val="0"/>
          <w:color w:val="000000"/>
          <w:sz w:val="24"/>
          <w:szCs w:val="24"/>
        </w:rPr>
        <w:t>www.hzedu.gov.cn</w:t>
      </w:r>
      <w:r>
        <w:rPr>
          <w:rFonts w:hint="default" w:ascii="宋体" w:hAnsi="宋体" w:eastAsia="宋体" w:cs="宋体"/>
          <w:b w:val="0"/>
          <w:bCs w:val="0"/>
          <w:color w:val="000000"/>
          <w:sz w:val="24"/>
          <w:szCs w:val="24"/>
        </w:rPr>
        <w:fldChar w:fldCharType="end"/>
      </w:r>
      <w:r>
        <w:rPr>
          <w:rFonts w:hint="default" w:ascii="宋体" w:hAnsi="宋体" w:eastAsia="宋体" w:cs="宋体"/>
          <w:b w:val="0"/>
          <w:bCs w:val="0"/>
          <w:color w:val="000000"/>
          <w:sz w:val="24"/>
          <w:szCs w:val="24"/>
        </w:rPr>
        <w:t xml:space="preserve">）进行公示或告知，公示时间在5月31日左右。请申请人务必注意浏览杭州教育网的公示或告知，了解自己的申请情况，我局将不再通过其它途径进行告知或通知。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xml:space="preserve">　　5．有关教师资格种类、教师资格认定条件、资格认定申请程序等具体政策，可向各教师资格认定机构的现场确认点咨询或在杭州教育网“办事大厅”中的“行政许可”栏目查询。 </w:t>
      </w:r>
      <w:r>
        <w:rPr>
          <w:rFonts w:hint="default" w:ascii="宋体" w:hAnsi="宋体" w:eastAsia="宋体" w:cs="宋体"/>
          <w:b w:val="0"/>
          <w:bCs w:val="0"/>
          <w:color w:val="000000"/>
          <w:sz w:val="24"/>
          <w:szCs w:val="24"/>
        </w:rPr>
        <w:br w:type="textWrapping"/>
      </w:r>
      <w:r>
        <w:rPr>
          <w:rFonts w:hint="default" w:ascii="宋体" w:hAnsi="宋体" w:eastAsia="宋体" w:cs="宋体"/>
          <w:b w:val="0"/>
          <w:bCs w:val="0"/>
          <w:color w:val="000000"/>
          <w:sz w:val="24"/>
          <w:szCs w:val="24"/>
        </w:rPr>
        <w:t>　　杭州市教师资格认定指导中心咨询电话：87917210。</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0F3B29"/>
    <w:rsid w:val="690F3B2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44"/>
      <w:sz w:val="48"/>
      <w:szCs w:val="48"/>
      <w:lang w:val="en-US" w:eastAsia="zh-CN" w:bidi="ar"/>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character" w:styleId="4">
    <w:name w:val="FollowedHyperlink"/>
    <w:basedOn w:val="3"/>
    <w:uiPriority w:val="0"/>
    <w:rPr>
      <w:color w:val="595959"/>
      <w:u w:val="none"/>
      <w:bdr w:val="none" w:color="auto" w:sz="0" w:space="0"/>
    </w:rPr>
  </w:style>
  <w:style w:type="character" w:styleId="5">
    <w:name w:val="Hyperlink"/>
    <w:basedOn w:val="3"/>
    <w:uiPriority w:val="0"/>
    <w:rPr>
      <w:color w:val="595959"/>
      <w:u w:val="none"/>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2017-03-23T03:06:00Z</dcterms:created>
  <dc:creator>Administrator</dc:creator>
  <cp:lastModifiedBy>Administrator</cp:lastModifiedBy>
  <dcterms:modified xsi:type="dcterms:W3CDTF">2017-03-23T03:08:53Z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