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561"/>
        <w:jc w:val="left"/>
        <w:rPr>
          <w:rFonts w:hint="eastAsia" w:ascii="方正小标宋_GBK" w:hAnsi="仿宋" w:eastAsia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仿宋" w:eastAsia="方正小标宋_GBK"/>
          <w:color w:val="000000"/>
          <w:sz w:val="44"/>
          <w:szCs w:val="44"/>
          <w:lang w:val="en-US" w:eastAsia="zh-CN"/>
        </w:rPr>
        <w:t>附件1</w:t>
      </w:r>
    </w:p>
    <w:p>
      <w:pPr>
        <w:spacing w:line="560" w:lineRule="exact"/>
        <w:ind w:firstLine="561"/>
        <w:jc w:val="left"/>
        <w:rPr>
          <w:rFonts w:hint="default" w:ascii="方正小标宋_GBK" w:hAnsi="仿宋" w:eastAsia="方正小标宋_GBK"/>
          <w:color w:val="000000"/>
          <w:sz w:val="44"/>
          <w:szCs w:val="44"/>
          <w:lang w:val="en-US" w:eastAsia="zh-CN"/>
        </w:rPr>
      </w:pPr>
      <w:bookmarkStart w:id="0" w:name="_GoBack"/>
      <w:bookmarkEnd w:id="0"/>
    </w:p>
    <w:p>
      <w:pPr>
        <w:spacing w:line="560" w:lineRule="exact"/>
        <w:ind w:firstLine="561"/>
        <w:jc w:val="center"/>
        <w:rPr>
          <w:rFonts w:hint="eastAsia" w:ascii="方正小标宋_GBK" w:hAnsi="仿宋" w:eastAsia="方正小标宋_GBK"/>
          <w:color w:val="000000"/>
          <w:sz w:val="44"/>
          <w:szCs w:val="44"/>
          <w:lang w:eastAsia="zh-CN"/>
        </w:rPr>
      </w:pPr>
      <w:r>
        <w:rPr>
          <w:rFonts w:hint="eastAsia" w:ascii="方正小标宋_GBK" w:hAnsi="仿宋" w:eastAsia="方正小标宋_GBK"/>
          <w:color w:val="000000"/>
          <w:sz w:val="44"/>
          <w:szCs w:val="44"/>
        </w:rPr>
        <w:t>招聘岗位明细</w:t>
      </w:r>
      <w:r>
        <w:rPr>
          <w:rFonts w:hint="eastAsia" w:ascii="方正小标宋_GBK" w:hAnsi="仿宋" w:eastAsia="方正小标宋_GBK"/>
          <w:color w:val="000000"/>
          <w:sz w:val="44"/>
          <w:szCs w:val="44"/>
          <w:lang w:eastAsia="zh-CN"/>
        </w:rPr>
        <w:t>（</w:t>
      </w:r>
      <w:r>
        <w:rPr>
          <w:rFonts w:hint="eastAsia" w:ascii="方正小标宋_GBK" w:hAnsi="仿宋" w:eastAsia="方正小标宋_GBK"/>
          <w:color w:val="000000"/>
          <w:sz w:val="44"/>
          <w:szCs w:val="44"/>
          <w:lang w:val="en-US" w:eastAsia="zh-CN"/>
        </w:rPr>
        <w:t>2025年7月</w:t>
      </w:r>
      <w:r>
        <w:rPr>
          <w:rFonts w:hint="eastAsia" w:ascii="方正小标宋_GBK" w:hAnsi="仿宋" w:eastAsia="方正小标宋_GBK"/>
          <w:color w:val="000000"/>
          <w:sz w:val="44"/>
          <w:szCs w:val="44"/>
          <w:lang w:eastAsia="zh-CN"/>
        </w:rPr>
        <w:t>）</w:t>
      </w:r>
    </w:p>
    <w:tbl>
      <w:tblPr>
        <w:tblStyle w:val="4"/>
        <w:tblpPr w:leftFromText="180" w:rightFromText="180" w:vertAnchor="text" w:horzAnchor="page" w:tblpXSpec="center" w:tblpY="463"/>
        <w:tblOverlap w:val="never"/>
        <w:tblW w:w="476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"/>
        <w:gridCol w:w="791"/>
        <w:gridCol w:w="722"/>
        <w:gridCol w:w="3232"/>
        <w:gridCol w:w="736"/>
        <w:gridCol w:w="6178"/>
        <w:gridCol w:w="2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tblHeader/>
          <w:jc w:val="center"/>
        </w:trPr>
        <w:tc>
          <w:tcPr>
            <w:tcW w:w="143" w:type="pct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247" w:type="pct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1106" w:type="pct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</w:rPr>
              <w:t>岗位职责</w:t>
            </w:r>
          </w:p>
        </w:tc>
        <w:tc>
          <w:tcPr>
            <w:tcW w:w="252" w:type="pct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</w:rPr>
              <w:t>专业方向</w:t>
            </w:r>
          </w:p>
        </w:tc>
        <w:tc>
          <w:tcPr>
            <w:tcW w:w="2115" w:type="pct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</w:rPr>
              <w:t>工作经验</w:t>
            </w:r>
          </w:p>
        </w:tc>
        <w:tc>
          <w:tcPr>
            <w:tcW w:w="863" w:type="pct"/>
            <w:vAlign w:val="center"/>
          </w:tcPr>
          <w:p>
            <w:pPr>
              <w:widowControl/>
              <w:ind w:left="-71" w:leftChars="-34" w:right="-80" w:rightChars="-38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2"/>
              </w:rPr>
              <w:t>职业资格/职称或其他要求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3" w:hRule="atLeast"/>
          <w:jc w:val="center"/>
        </w:trPr>
        <w:tc>
          <w:tcPr>
            <w:tcW w:w="143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0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Cs/>
                <w:spacing w:val="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4"/>
                <w:sz w:val="24"/>
                <w:szCs w:val="24"/>
                <w:lang w:val="en-US" w:eastAsia="zh-CN"/>
              </w:rPr>
              <w:t>综合部-综合保障</w:t>
            </w:r>
          </w:p>
        </w:tc>
        <w:tc>
          <w:tcPr>
            <w:tcW w:w="247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9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24" w:leftChars="-59" w:right="-82" w:firstLine="28" w:firstLineChars="12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1人</w:t>
            </w:r>
          </w:p>
        </w:tc>
        <w:tc>
          <w:tcPr>
            <w:tcW w:w="1106" w:type="pct"/>
          </w:tcPr>
          <w:p>
            <w:pPr>
              <w:pStyle w:val="8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" w:hAnsi="仿宋" w:cs="仿宋"/>
                <w:bCs/>
                <w:color w:val="00000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按公司要求，负责公务</w:t>
            </w:r>
            <w:r>
              <w:rPr>
                <w:rFonts w:hint="eastAsia" w:ascii="仿宋" w:hAnsi="仿宋" w:cs="仿宋"/>
                <w:bCs/>
                <w:color w:val="000000"/>
                <w:sz w:val="24"/>
                <w:szCs w:val="24"/>
                <w:lang w:val="en-US" w:eastAsia="zh-CN"/>
              </w:rPr>
              <w:t>车驾驶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等工作；</w:t>
            </w:r>
          </w:p>
          <w:p>
            <w:pPr>
              <w:pStyle w:val="8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" w:hAnsi="仿宋" w:cs="仿宋"/>
                <w:bCs/>
                <w:color w:val="00000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负责车辆年检维修保养等车辆管理工作；</w:t>
            </w:r>
          </w:p>
          <w:p>
            <w:pPr>
              <w:pStyle w:val="8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" w:hAnsi="仿宋" w:cs="仿宋"/>
                <w:bCs/>
                <w:color w:val="00000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负责车辆车况</w:t>
            </w:r>
            <w:r>
              <w:rPr>
                <w:rFonts w:hint="eastAsia" w:ascii="仿宋" w:hAnsi="仿宋" w:cs="仿宋"/>
                <w:bCs/>
                <w:color w:val="000000"/>
                <w:sz w:val="24"/>
                <w:szCs w:val="24"/>
                <w:lang w:val="en-US" w:eastAsia="zh-CN"/>
              </w:rPr>
              <w:t>检查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及卫生保洁工作；</w:t>
            </w:r>
          </w:p>
          <w:p>
            <w:pPr>
              <w:pStyle w:val="8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4</w:t>
            </w:r>
            <w:r>
              <w:rPr>
                <w:rFonts w:hint="eastAsia" w:ascii="仿宋" w:hAnsi="仿宋" w:cs="仿宋"/>
                <w:bCs/>
                <w:color w:val="000000"/>
                <w:sz w:val="24"/>
                <w:szCs w:val="24"/>
                <w:lang w:val="en-US" w:eastAsia="zh-CN"/>
              </w:rPr>
              <w:t>.服从公司安排，完成领导交办的后勤、服务等工作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。</w:t>
            </w:r>
          </w:p>
        </w:tc>
        <w:tc>
          <w:tcPr>
            <w:tcW w:w="252" w:type="pct"/>
            <w:vAlign w:val="center"/>
          </w:tcPr>
          <w:p>
            <w:pPr>
              <w:pStyle w:val="8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07" w:rightChars="-51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大专学历，专业不限</w:t>
            </w:r>
          </w:p>
        </w:tc>
        <w:tc>
          <w:tcPr>
            <w:tcW w:w="211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仿宋" w:hAnsi="仿宋" w:eastAsia="仿宋" w:cs="仿宋"/>
                <w:bCs/>
                <w:spacing w:val="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pacing w:val="4"/>
                <w:kern w:val="2"/>
                <w:sz w:val="24"/>
                <w:szCs w:val="24"/>
                <w:lang w:val="en-US" w:eastAsia="zh-CN" w:bidi="ar-SA"/>
              </w:rPr>
              <w:t>1.持有车辆驾驶C本驾照，驾龄10年以上；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仿宋" w:hAnsi="仿宋" w:eastAsia="仿宋" w:cs="仿宋"/>
                <w:bCs/>
                <w:spacing w:val="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pacing w:val="4"/>
                <w:kern w:val="2"/>
                <w:sz w:val="24"/>
                <w:szCs w:val="24"/>
                <w:lang w:val="en-US" w:eastAsia="zh-CN" w:bidi="ar-SA"/>
              </w:rPr>
              <w:t>2.有丰富的驾驶经验；有同类公司实际驾驶经验优先。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spacing w:val="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pacing w:val="4"/>
                <w:kern w:val="2"/>
                <w:sz w:val="24"/>
                <w:szCs w:val="24"/>
                <w:lang w:val="en-US" w:eastAsia="zh-CN" w:bidi="ar-SA"/>
              </w:rPr>
              <w:t>3.有安全意识，爱护车辆，具有一定的汽车维修知识，车辆驾驶熟练，未出现重大交通事故；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Cs/>
                <w:spacing w:val="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pacing w:val="4"/>
                <w:kern w:val="2"/>
                <w:sz w:val="24"/>
                <w:szCs w:val="24"/>
                <w:lang w:val="en-US" w:eastAsia="zh-CN" w:bidi="ar-SA"/>
              </w:rPr>
              <w:t>4.善于与人沟通，无不良嗜好，有良好的亲和力和优良的服务意识；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仿宋" w:hAnsi="仿宋" w:eastAsia="仿宋" w:cs="仿宋"/>
                <w:bCs/>
                <w:spacing w:val="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pacing w:val="4"/>
                <w:kern w:val="2"/>
                <w:sz w:val="24"/>
                <w:szCs w:val="24"/>
                <w:lang w:val="en-US" w:eastAsia="zh-CN" w:bidi="ar-SA"/>
              </w:rPr>
              <w:t>5.吃苦耐劳，任劳任怨，服从安排，能适应长途差旅驾驶、频繁出差等工作要求；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仿宋" w:hAnsi="仿宋" w:eastAsia="仿宋" w:cs="仿宋"/>
                <w:bCs/>
                <w:spacing w:val="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pacing w:val="4"/>
                <w:kern w:val="2"/>
                <w:sz w:val="24"/>
                <w:szCs w:val="24"/>
                <w:lang w:val="en-US" w:eastAsia="zh-CN" w:bidi="ar-SA"/>
              </w:rPr>
              <w:t>6.年龄35岁以下。</w:t>
            </w:r>
          </w:p>
        </w:tc>
        <w:tc>
          <w:tcPr>
            <w:tcW w:w="86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1.具有</w:t>
            </w:r>
            <w:r>
              <w:rPr>
                <w:rFonts w:hint="eastAsia" w:ascii="仿宋" w:hAnsi="仿宋" w:eastAsia="仿宋" w:cs="仿宋"/>
                <w:bCs/>
                <w:spacing w:val="4"/>
                <w:kern w:val="2"/>
                <w:sz w:val="24"/>
                <w:szCs w:val="24"/>
                <w:lang w:val="en-US" w:eastAsia="zh-CN" w:bidi="ar-SA"/>
              </w:rPr>
              <w:t>车辆驾驶C本驾照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2.熟悉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车辆及交通法规相关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知识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3.责任心强，原则性突出，具备团队协作精神及抗压能力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spacing w:val="4"/>
                <w:kern w:val="2"/>
                <w:sz w:val="24"/>
                <w:szCs w:val="24"/>
                <w:lang w:val="en-US" w:eastAsia="zh-CN" w:bidi="ar-SA"/>
              </w:rPr>
              <w:t>能适应长途差旅驾驶、频繁出差等工作要求。</w:t>
            </w:r>
          </w:p>
        </w:tc>
      </w:tr>
    </w:tbl>
    <w:p/>
    <w:sectPr>
      <w:pgSz w:w="16838" w:h="11906" w:orient="landscape"/>
      <w:pgMar w:top="663" w:right="873" w:bottom="663" w:left="87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F041BB"/>
    <w:multiLevelType w:val="multilevel"/>
    <w:tmpl w:val="67F041BB"/>
    <w:lvl w:ilvl="0" w:tentative="0">
      <w:start w:val="1"/>
      <w:numFmt w:val="decimal"/>
      <w:pStyle w:val="8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87" w:hanging="567"/>
      </w:pPr>
      <w:rPr>
        <w:b w:val="0"/>
        <w:bCs w:val="0"/>
      </w:rPr>
    </w:lvl>
    <w:lvl w:ilvl="2" w:tentative="0">
      <w:start w:val="1"/>
      <w:numFmt w:val="decimal"/>
      <w:lvlText w:val="%1.%2.%3"/>
      <w:lvlJc w:val="left"/>
      <w:pPr>
        <w:ind w:left="1413" w:hanging="567"/>
      </w:pPr>
    </w:lvl>
    <w:lvl w:ilvl="3" w:tentative="0">
      <w:start w:val="1"/>
      <w:numFmt w:val="decimal"/>
      <w:lvlText w:val="%1.%2.%3.%4"/>
      <w:lvlJc w:val="left"/>
      <w:pPr>
        <w:ind w:left="1979" w:hanging="708"/>
      </w:pPr>
    </w:lvl>
    <w:lvl w:ilvl="4" w:tentative="0">
      <w:start w:val="1"/>
      <w:numFmt w:val="decimal"/>
      <w:lvlText w:val="%1.%2.%3.%4.%5"/>
      <w:lvlJc w:val="left"/>
      <w:pPr>
        <w:ind w:left="2546" w:hanging="850"/>
      </w:pPr>
    </w:lvl>
    <w:lvl w:ilvl="5" w:tentative="0">
      <w:start w:val="1"/>
      <w:numFmt w:val="decimal"/>
      <w:lvlText w:val="%1.%2.%3.%4.%5.%6"/>
      <w:lvlJc w:val="left"/>
      <w:pPr>
        <w:ind w:left="3255" w:hanging="1134"/>
      </w:pPr>
    </w:lvl>
    <w:lvl w:ilvl="6" w:tentative="0">
      <w:start w:val="1"/>
      <w:numFmt w:val="decimal"/>
      <w:lvlText w:val="%1.%2.%3.%4.%5.%6.%7"/>
      <w:lvlJc w:val="left"/>
      <w:pPr>
        <w:ind w:left="3822" w:hanging="1276"/>
      </w:pPr>
    </w:lvl>
    <w:lvl w:ilvl="7" w:tentative="0">
      <w:start w:val="1"/>
      <w:numFmt w:val="decimal"/>
      <w:lvlText w:val="%1.%2.%3.%4.%5.%6.%7.%8"/>
      <w:lvlJc w:val="left"/>
      <w:pPr>
        <w:ind w:left="4389" w:hanging="1418"/>
      </w:pPr>
    </w:lvl>
    <w:lvl w:ilvl="8" w:tentative="0">
      <w:start w:val="1"/>
      <w:numFmt w:val="decimal"/>
      <w:lvlText w:val="%1.%2.%3.%4.%5.%6.%7.%8.%9"/>
      <w:lvlJc w:val="left"/>
      <w:pPr>
        <w:ind w:left="5097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c3M2I5OWNlMzY1OTQxNmJhYmViMmEwMGU3YmY5MDcifQ=="/>
  </w:docVars>
  <w:rsids>
    <w:rsidRoot w:val="005D2061"/>
    <w:rsid w:val="0009260E"/>
    <w:rsid w:val="000D2BA7"/>
    <w:rsid w:val="002535B1"/>
    <w:rsid w:val="002A2090"/>
    <w:rsid w:val="002A77C3"/>
    <w:rsid w:val="005336B6"/>
    <w:rsid w:val="005864FC"/>
    <w:rsid w:val="005D2061"/>
    <w:rsid w:val="0079498B"/>
    <w:rsid w:val="008C01B8"/>
    <w:rsid w:val="00941F70"/>
    <w:rsid w:val="00A66A75"/>
    <w:rsid w:val="00A8394C"/>
    <w:rsid w:val="034D1FC7"/>
    <w:rsid w:val="036B7F43"/>
    <w:rsid w:val="058E28B1"/>
    <w:rsid w:val="05EC38BB"/>
    <w:rsid w:val="06815CD5"/>
    <w:rsid w:val="077D2076"/>
    <w:rsid w:val="08FB5465"/>
    <w:rsid w:val="0DD64807"/>
    <w:rsid w:val="0E382859"/>
    <w:rsid w:val="0E5D248E"/>
    <w:rsid w:val="0F7E689C"/>
    <w:rsid w:val="1012186A"/>
    <w:rsid w:val="143E3546"/>
    <w:rsid w:val="18E33BD6"/>
    <w:rsid w:val="1A197F0C"/>
    <w:rsid w:val="1CF45612"/>
    <w:rsid w:val="20BC5AAD"/>
    <w:rsid w:val="24F14EAD"/>
    <w:rsid w:val="26F55F1E"/>
    <w:rsid w:val="29817090"/>
    <w:rsid w:val="2BA90CEB"/>
    <w:rsid w:val="2BCE7469"/>
    <w:rsid w:val="2C2E000E"/>
    <w:rsid w:val="2C4B5782"/>
    <w:rsid w:val="311C4740"/>
    <w:rsid w:val="31C7310E"/>
    <w:rsid w:val="32912290"/>
    <w:rsid w:val="337A6294"/>
    <w:rsid w:val="36270039"/>
    <w:rsid w:val="36926570"/>
    <w:rsid w:val="396E720F"/>
    <w:rsid w:val="39ED055F"/>
    <w:rsid w:val="3D8A37F2"/>
    <w:rsid w:val="3DD42AD1"/>
    <w:rsid w:val="3EB117AE"/>
    <w:rsid w:val="446102D5"/>
    <w:rsid w:val="47035BD7"/>
    <w:rsid w:val="47DF3973"/>
    <w:rsid w:val="48415008"/>
    <w:rsid w:val="49760AC1"/>
    <w:rsid w:val="4AA74960"/>
    <w:rsid w:val="4AD357A0"/>
    <w:rsid w:val="500E26C4"/>
    <w:rsid w:val="50B83298"/>
    <w:rsid w:val="5114085F"/>
    <w:rsid w:val="52682D1C"/>
    <w:rsid w:val="54D63DFD"/>
    <w:rsid w:val="560E58D1"/>
    <w:rsid w:val="5ADF642B"/>
    <w:rsid w:val="5DDF5E96"/>
    <w:rsid w:val="5F945675"/>
    <w:rsid w:val="64F41FED"/>
    <w:rsid w:val="65F00A97"/>
    <w:rsid w:val="679D2683"/>
    <w:rsid w:val="67C45BFB"/>
    <w:rsid w:val="69493948"/>
    <w:rsid w:val="6A6E62B5"/>
    <w:rsid w:val="6C6127C6"/>
    <w:rsid w:val="6CA25BA0"/>
    <w:rsid w:val="6F4146D0"/>
    <w:rsid w:val="74051217"/>
    <w:rsid w:val="758F5824"/>
    <w:rsid w:val="77884BA4"/>
    <w:rsid w:val="7855282F"/>
    <w:rsid w:val="7A143C7A"/>
    <w:rsid w:val="7B693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正文X"/>
    <w:basedOn w:val="1"/>
    <w:next w:val="1"/>
    <w:qFormat/>
    <w:uiPriority w:val="0"/>
    <w:pPr>
      <w:widowControl/>
      <w:numPr>
        <w:ilvl w:val="0"/>
        <w:numId w:val="1"/>
      </w:numPr>
      <w:contextualSpacing/>
      <w:jc w:val="left"/>
    </w:pPr>
    <w:rPr>
      <w:rFonts w:ascii="Times New Roman" w:hAnsi="Times New Roman" w:eastAsia="仿宋"/>
      <w:bCs/>
      <w:spacing w:val="4"/>
      <w:sz w:val="2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127</Words>
  <Characters>728</Characters>
  <Lines>6</Lines>
  <Paragraphs>1</Paragraphs>
  <TotalTime>31</TotalTime>
  <ScaleCrop>false</ScaleCrop>
  <LinksUpToDate>false</LinksUpToDate>
  <CharactersWithSpaces>854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2022-07-20T15:03:00Z</dcterms:created>
  <dc:creator>arcmonkey3@163.com</dc:creator>
  <cp:lastModifiedBy>李丽萍</cp:lastModifiedBy>
  <cp:lastPrinted>2025-07-03T01:18:26Z</cp:lastPrinted>
  <dcterms:modified xsi:type="dcterms:W3CDTF">2025-07-03T01:28:36Z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1E3BFF4586F545398186D570646BBE0B_12</vt:lpwstr>
  </property>
</Properties>
</file>